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950CE" w14:textId="1F920F8B" w:rsidR="00351F03" w:rsidRPr="00A80D3B" w:rsidRDefault="00C40295" w:rsidP="00351F0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51F03" w:rsidRPr="00A80D3B">
        <w:rPr>
          <w:rFonts w:ascii="Arial" w:hAnsi="Arial" w:cs="Arial"/>
          <w:b/>
          <w:bCs/>
          <w:sz w:val="28"/>
        </w:rPr>
        <w:t>3GPP TSG RAN WG1 #1</w:t>
      </w:r>
      <w:r w:rsidR="00351F03">
        <w:rPr>
          <w:rFonts w:ascii="Arial" w:hAnsi="Arial" w:cs="Arial"/>
          <w:b/>
          <w:bCs/>
          <w:sz w:val="28"/>
        </w:rPr>
        <w:t>10</w:t>
      </w:r>
      <w:r w:rsidR="00351F03">
        <w:rPr>
          <w:rFonts w:ascii="Arial" w:hAnsi="Arial" w:cs="Arial"/>
          <w:b/>
          <w:bCs/>
          <w:sz w:val="28"/>
        </w:rPr>
        <w:tab/>
      </w:r>
      <w:r w:rsidR="00351F03">
        <w:rPr>
          <w:rFonts w:ascii="Arial" w:hAnsi="Arial" w:cs="Arial"/>
          <w:b/>
          <w:bCs/>
          <w:sz w:val="28"/>
        </w:rPr>
        <w:tab/>
      </w:r>
      <w:r w:rsidR="00E47A89" w:rsidRPr="00E47A89">
        <w:rPr>
          <w:rFonts w:ascii="Arial" w:hAnsi="Arial" w:cs="Arial"/>
          <w:b/>
          <w:bCs/>
          <w:sz w:val="28"/>
        </w:rPr>
        <w:t>R1-220660</w:t>
      </w:r>
      <w:r w:rsidR="00E47A89" w:rsidRPr="00E47A89">
        <w:rPr>
          <w:rFonts w:ascii="Arial" w:hAnsi="Arial" w:cs="Arial"/>
          <w:b/>
          <w:bCs/>
          <w:sz w:val="28"/>
        </w:rPr>
        <w:t>3</w:t>
      </w:r>
    </w:p>
    <w:p w14:paraId="323DD3EA" w14:textId="77777777" w:rsidR="00351F03" w:rsidRPr="009513AC" w:rsidRDefault="00351F03" w:rsidP="00351F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77FCE63B" w:rsidR="00EA7B6F" w:rsidRPr="00DC313B" w:rsidRDefault="00EA7B6F" w:rsidP="00351F03">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5844A129" w14:textId="7938BBF1" w:rsidR="00007F4B"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1ADA3910" w14:textId="00825411" w:rsidR="00C16433" w:rsidRDefault="00C16433" w:rsidP="0056712D">
      <w:pPr>
        <w:rPr>
          <w:iCs/>
          <w:lang w:eastAsia="zh-CN"/>
        </w:rPr>
      </w:pPr>
      <w:r>
        <w:rPr>
          <w:rFonts w:hint="eastAsia"/>
          <w:iCs/>
          <w:lang w:eastAsia="zh-CN"/>
        </w:rPr>
        <w:t>I</w:t>
      </w:r>
      <w:r>
        <w:rPr>
          <w:iCs/>
          <w:lang w:eastAsia="zh-CN"/>
        </w:rPr>
        <w:t>n RA</w:t>
      </w:r>
      <w:r>
        <w:rPr>
          <w:rFonts w:hint="eastAsia"/>
          <w:iCs/>
          <w:lang w:eastAsia="zh-CN"/>
        </w:rPr>
        <w:t>N</w:t>
      </w:r>
      <w:r>
        <w:rPr>
          <w:iCs/>
          <w:lang w:eastAsia="zh-CN"/>
        </w:rPr>
        <w:t>1#109e meeting [2], after extensive discussions, the following agreements and conclusions have been achieved.</w:t>
      </w:r>
    </w:p>
    <w:tbl>
      <w:tblPr>
        <w:tblStyle w:val="ae"/>
        <w:tblW w:w="0" w:type="auto"/>
        <w:tblLook w:val="04A0" w:firstRow="1" w:lastRow="0" w:firstColumn="1" w:lastColumn="0" w:noHBand="0" w:noVBand="1"/>
      </w:tblPr>
      <w:tblGrid>
        <w:gridCol w:w="9307"/>
      </w:tblGrid>
      <w:tr w:rsidR="00C16433" w14:paraId="19E86314" w14:textId="77777777" w:rsidTr="00C16433">
        <w:tc>
          <w:tcPr>
            <w:tcW w:w="9307" w:type="dxa"/>
          </w:tcPr>
          <w:p w14:paraId="032DA89F" w14:textId="77777777" w:rsidR="00C16433" w:rsidRPr="00E17BC6" w:rsidRDefault="00C16433" w:rsidP="00C16433">
            <w:pPr>
              <w:rPr>
                <w:rFonts w:eastAsia="等线"/>
                <w:iCs/>
                <w:highlight w:val="green"/>
              </w:rPr>
            </w:pPr>
            <w:r w:rsidRPr="00E17BC6">
              <w:rPr>
                <w:rFonts w:eastAsia="等线" w:hint="eastAsia"/>
                <w:iCs/>
                <w:highlight w:val="green"/>
              </w:rPr>
              <w:t>Agreement</w:t>
            </w:r>
          </w:p>
          <w:p w14:paraId="09AA91A4" w14:textId="77777777" w:rsidR="00C16433" w:rsidRDefault="00C16433" w:rsidP="00C16433">
            <w:pPr>
              <w:rPr>
                <w:b/>
                <w:bCs/>
              </w:rPr>
            </w:pPr>
            <w:r>
              <w:rPr>
                <w:b/>
                <w:bCs/>
              </w:rPr>
              <w:t xml:space="preserve">Use 3gpp channel models (TR 38.901) as the baseline for evaluations. </w:t>
            </w:r>
          </w:p>
          <w:p w14:paraId="6FA1E4B1" w14:textId="77777777" w:rsidR="00C16433" w:rsidRDefault="00C16433" w:rsidP="00C16433">
            <w:pPr>
              <w:rPr>
                <w:b/>
                <w:bCs/>
              </w:rPr>
            </w:pPr>
            <w:r>
              <w:rPr>
                <w:b/>
                <w:bCs/>
              </w:rPr>
              <w:t>Note: Companies may submit additional results based on other dataset than generated by 3GPP channel models</w:t>
            </w:r>
          </w:p>
          <w:p w14:paraId="30CF6044" w14:textId="77777777" w:rsidR="00C16433" w:rsidRDefault="00C16433" w:rsidP="00C16433">
            <w:pPr>
              <w:rPr>
                <w:highlight w:val="green"/>
              </w:rPr>
            </w:pPr>
          </w:p>
          <w:p w14:paraId="1EACD2B8" w14:textId="77777777" w:rsidR="00C16433" w:rsidRPr="00317186" w:rsidRDefault="00C16433" w:rsidP="00C16433">
            <w:pPr>
              <w:rPr>
                <w:highlight w:val="darkYellow"/>
              </w:rPr>
            </w:pPr>
            <w:r w:rsidRPr="00317186">
              <w:rPr>
                <w:highlight w:val="darkYellow"/>
              </w:rPr>
              <w:t xml:space="preserve">Working Assumption </w:t>
            </w:r>
          </w:p>
          <w:p w14:paraId="671C914B" w14:textId="77777777" w:rsidR="00C16433" w:rsidRDefault="00C16433" w:rsidP="00C16433">
            <w:r>
              <w:t xml:space="preserve">Include the following into a working list of terminologies to be used for RAN1 AI/ML air interface SI discussion. </w:t>
            </w:r>
          </w:p>
          <w:p w14:paraId="4DFEC9C7" w14:textId="77777777" w:rsidR="00C16433" w:rsidRDefault="00C16433" w:rsidP="00C16433">
            <w:r>
              <w:t>The description of the terminologies may be further refined as the study progresses.</w:t>
            </w:r>
          </w:p>
          <w:p w14:paraId="428FC7D6" w14:textId="77777777" w:rsidR="00C16433" w:rsidRDefault="00C16433" w:rsidP="00C16433">
            <w:r>
              <w:t>New terminologies may be added as the study progresses.</w:t>
            </w:r>
          </w:p>
          <w:p w14:paraId="20F22FD7" w14:textId="77777777" w:rsidR="00C16433" w:rsidRDefault="00C16433" w:rsidP="00C16433">
            <w:r>
              <w:t>It is FFS which subset of terminologies to capture into the TR.</w:t>
            </w:r>
          </w:p>
          <w:p w14:paraId="06220F72" w14:textId="77777777" w:rsidR="00C16433" w:rsidRDefault="00C16433" w:rsidP="00C16433">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6141"/>
            </w:tblGrid>
            <w:tr w:rsidR="00C16433" w14:paraId="3A9D1A22" w14:textId="77777777" w:rsidTr="007F6B43">
              <w:tc>
                <w:tcPr>
                  <w:tcW w:w="3145" w:type="dxa"/>
                  <w:shd w:val="clear" w:color="auto" w:fill="auto"/>
                </w:tcPr>
                <w:p w14:paraId="63B72EB3" w14:textId="77777777" w:rsidR="00C16433" w:rsidRDefault="00C16433" w:rsidP="00C16433">
                  <w:r>
                    <w:t>Terminology</w:t>
                  </w:r>
                </w:p>
              </w:tc>
              <w:tc>
                <w:tcPr>
                  <w:tcW w:w="6817" w:type="dxa"/>
                  <w:shd w:val="clear" w:color="auto" w:fill="auto"/>
                </w:tcPr>
                <w:p w14:paraId="05878244" w14:textId="77777777" w:rsidR="00C16433" w:rsidRDefault="00C16433" w:rsidP="00C16433">
                  <w:r>
                    <w:t>Description</w:t>
                  </w:r>
                </w:p>
              </w:tc>
            </w:tr>
            <w:tr w:rsidR="00C16433" w14:paraId="10A3D78D" w14:textId="77777777" w:rsidTr="007F6B43">
              <w:tc>
                <w:tcPr>
                  <w:tcW w:w="3145" w:type="dxa"/>
                  <w:shd w:val="clear" w:color="auto" w:fill="auto"/>
                </w:tcPr>
                <w:p w14:paraId="3800635E" w14:textId="77777777" w:rsidR="00C16433" w:rsidRDefault="00C16433" w:rsidP="00C16433">
                  <w:r>
                    <w:t>Data collection</w:t>
                  </w:r>
                </w:p>
              </w:tc>
              <w:tc>
                <w:tcPr>
                  <w:tcW w:w="6817" w:type="dxa"/>
                  <w:shd w:val="clear" w:color="auto" w:fill="auto"/>
                </w:tcPr>
                <w:p w14:paraId="01F0DEE6" w14:textId="77777777" w:rsidR="00C16433" w:rsidRDefault="00C16433" w:rsidP="00C16433">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C16433" w14:paraId="70A84AC4" w14:textId="77777777" w:rsidTr="007F6B43">
              <w:tc>
                <w:tcPr>
                  <w:tcW w:w="3145" w:type="dxa"/>
                  <w:shd w:val="clear" w:color="auto" w:fill="auto"/>
                </w:tcPr>
                <w:p w14:paraId="78910653" w14:textId="77777777" w:rsidR="00C16433" w:rsidRDefault="00C16433" w:rsidP="00C16433">
                  <w:r>
                    <w:t>AI/ML Model</w:t>
                  </w:r>
                </w:p>
              </w:tc>
              <w:tc>
                <w:tcPr>
                  <w:tcW w:w="6817" w:type="dxa"/>
                  <w:shd w:val="clear" w:color="auto" w:fill="auto"/>
                </w:tcPr>
                <w:p w14:paraId="6EACA7A5" w14:textId="77777777" w:rsidR="00C16433" w:rsidRDefault="00C16433" w:rsidP="00C16433">
                  <w:r>
                    <w:t xml:space="preserve">A data driven algorithm that applies AI/ML techniques to generate a set of outputs based on a set of inputs. </w:t>
                  </w:r>
                </w:p>
              </w:tc>
            </w:tr>
            <w:tr w:rsidR="00C16433" w14:paraId="17561FB7" w14:textId="77777777" w:rsidTr="007F6B43">
              <w:tc>
                <w:tcPr>
                  <w:tcW w:w="3145" w:type="dxa"/>
                  <w:shd w:val="clear" w:color="auto" w:fill="auto"/>
                </w:tcPr>
                <w:p w14:paraId="03493BB7" w14:textId="77777777" w:rsidR="00C16433" w:rsidRDefault="00C16433" w:rsidP="00C16433">
                  <w:r>
                    <w:t>AI/ML model training</w:t>
                  </w:r>
                </w:p>
              </w:tc>
              <w:tc>
                <w:tcPr>
                  <w:tcW w:w="6817" w:type="dxa"/>
                  <w:shd w:val="clear" w:color="auto" w:fill="auto"/>
                </w:tcPr>
                <w:p w14:paraId="2B848E5C" w14:textId="77777777" w:rsidR="00C16433" w:rsidRDefault="00C16433" w:rsidP="00C16433">
                  <w:r>
                    <w:t>A process to train an AI/ML Model [</w:t>
                  </w:r>
                  <w:r w:rsidRPr="00317186">
                    <w:t>by learning the input/output relationship</w:t>
                  </w:r>
                  <w:r>
                    <w:t>]</w:t>
                  </w:r>
                  <w:r w:rsidRPr="00317186">
                    <w:t xml:space="preserve"> </w:t>
                  </w:r>
                  <w:r>
                    <w:t xml:space="preserve">in a data driven manner </w:t>
                  </w:r>
                  <w:r>
                    <w:rPr>
                      <w:rFonts w:hint="eastAsia"/>
                    </w:rPr>
                    <w:t xml:space="preserve">and </w:t>
                  </w:r>
                  <w:r>
                    <w:t>obtain</w:t>
                  </w:r>
                  <w:r>
                    <w:rPr>
                      <w:rFonts w:hint="eastAsia"/>
                    </w:rPr>
                    <w:t xml:space="preserve"> the trained </w:t>
                  </w:r>
                  <w:r>
                    <w:t>AI/</w:t>
                  </w:r>
                  <w:r>
                    <w:rPr>
                      <w:rFonts w:hint="eastAsia"/>
                    </w:rPr>
                    <w:t xml:space="preserve">ML </w:t>
                  </w:r>
                  <w:r>
                    <w:t>M</w:t>
                  </w:r>
                  <w:r>
                    <w:rPr>
                      <w:rFonts w:hint="eastAsia"/>
                    </w:rPr>
                    <w:t>odel for inference</w:t>
                  </w:r>
                </w:p>
              </w:tc>
            </w:tr>
            <w:tr w:rsidR="00C16433" w14:paraId="579BD933" w14:textId="77777777" w:rsidTr="007F6B43">
              <w:tc>
                <w:tcPr>
                  <w:tcW w:w="3145" w:type="dxa"/>
                  <w:shd w:val="clear" w:color="auto" w:fill="auto"/>
                </w:tcPr>
                <w:p w14:paraId="5E0B741D" w14:textId="77777777" w:rsidR="00C16433" w:rsidRPr="00AE191E" w:rsidRDefault="00C16433" w:rsidP="00C16433">
                  <w:pPr>
                    <w:rPr>
                      <w:color w:val="000000"/>
                    </w:rPr>
                  </w:pPr>
                  <w:r w:rsidRPr="00AE191E">
                    <w:rPr>
                      <w:color w:val="000000"/>
                    </w:rPr>
                    <w:t>AI/ML model Inference</w:t>
                  </w:r>
                </w:p>
              </w:tc>
              <w:tc>
                <w:tcPr>
                  <w:tcW w:w="6817" w:type="dxa"/>
                  <w:shd w:val="clear" w:color="auto" w:fill="auto"/>
                </w:tcPr>
                <w:p w14:paraId="7872650F" w14:textId="77777777" w:rsidR="00C16433" w:rsidRPr="00AE191E" w:rsidRDefault="00C16433" w:rsidP="00C16433">
                  <w:pPr>
                    <w:rPr>
                      <w:color w:val="000000"/>
                    </w:rPr>
                  </w:pPr>
                  <w:r w:rsidRPr="00AE191E">
                    <w:rPr>
                      <w:color w:val="000000"/>
                    </w:rPr>
                    <w:t>A process of using a trained AI/ML model to produce a set of outputs based on a set of inputs</w:t>
                  </w:r>
                </w:p>
              </w:tc>
            </w:tr>
            <w:tr w:rsidR="00C16433" w14:paraId="621F2B2D" w14:textId="77777777" w:rsidTr="007F6B43">
              <w:tc>
                <w:tcPr>
                  <w:tcW w:w="3145" w:type="dxa"/>
                  <w:shd w:val="clear" w:color="auto" w:fill="auto"/>
                </w:tcPr>
                <w:p w14:paraId="10E850F9" w14:textId="77777777" w:rsidR="00C16433" w:rsidRPr="00AE191E" w:rsidRDefault="00C16433" w:rsidP="00C16433">
                  <w:pPr>
                    <w:rPr>
                      <w:color w:val="000000"/>
                    </w:rPr>
                  </w:pPr>
                  <w:r w:rsidRPr="00AE191E">
                    <w:rPr>
                      <w:color w:val="000000"/>
                    </w:rPr>
                    <w:t>AI/ML model validation</w:t>
                  </w:r>
                </w:p>
              </w:tc>
              <w:tc>
                <w:tcPr>
                  <w:tcW w:w="6817" w:type="dxa"/>
                  <w:shd w:val="clear" w:color="auto" w:fill="auto"/>
                </w:tcPr>
                <w:p w14:paraId="3B7712F6" w14:textId="77777777" w:rsidR="00C16433" w:rsidRPr="00AE191E" w:rsidRDefault="00C16433" w:rsidP="00C16433">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C16433" w14:paraId="1CC5CE06" w14:textId="77777777" w:rsidTr="007F6B43">
              <w:tc>
                <w:tcPr>
                  <w:tcW w:w="3145" w:type="dxa"/>
                  <w:shd w:val="clear" w:color="auto" w:fill="auto"/>
                </w:tcPr>
                <w:p w14:paraId="60C845F2" w14:textId="77777777" w:rsidR="00C16433" w:rsidRPr="00AE191E" w:rsidRDefault="00C16433" w:rsidP="00C16433">
                  <w:pPr>
                    <w:rPr>
                      <w:color w:val="000000"/>
                    </w:rPr>
                  </w:pPr>
                  <w:r w:rsidRPr="00AE191E">
                    <w:rPr>
                      <w:color w:val="000000"/>
                    </w:rPr>
                    <w:lastRenderedPageBreak/>
                    <w:t>AI/ML model testing</w:t>
                  </w:r>
                </w:p>
              </w:tc>
              <w:tc>
                <w:tcPr>
                  <w:tcW w:w="6817" w:type="dxa"/>
                  <w:shd w:val="clear" w:color="auto" w:fill="auto"/>
                </w:tcPr>
                <w:p w14:paraId="7E3044A1" w14:textId="77777777" w:rsidR="00C16433" w:rsidRPr="00AE191E" w:rsidRDefault="00C16433" w:rsidP="00C16433">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16433" w14:paraId="451C9CF1" w14:textId="77777777" w:rsidTr="007F6B43">
              <w:tc>
                <w:tcPr>
                  <w:tcW w:w="3145" w:type="dxa"/>
                  <w:shd w:val="clear" w:color="auto" w:fill="auto"/>
                </w:tcPr>
                <w:p w14:paraId="6B7D87A1" w14:textId="77777777" w:rsidR="00C16433" w:rsidRPr="00AE191E" w:rsidRDefault="00C16433" w:rsidP="00C16433">
                  <w:pPr>
                    <w:rPr>
                      <w:color w:val="000000"/>
                      <w:lang w:val="it-IT"/>
                    </w:rPr>
                  </w:pPr>
                  <w:r w:rsidRPr="00AE191E">
                    <w:rPr>
                      <w:color w:val="000000"/>
                      <w:lang w:val="it-IT"/>
                    </w:rPr>
                    <w:t>UE-side (AI/ML) model</w:t>
                  </w:r>
                </w:p>
              </w:tc>
              <w:tc>
                <w:tcPr>
                  <w:tcW w:w="6817" w:type="dxa"/>
                  <w:shd w:val="clear" w:color="auto" w:fill="auto"/>
                </w:tcPr>
                <w:p w14:paraId="49C92852" w14:textId="77777777" w:rsidR="00C16433" w:rsidRPr="00AE191E" w:rsidRDefault="00C16433" w:rsidP="00C16433">
                  <w:pPr>
                    <w:rPr>
                      <w:color w:val="000000"/>
                    </w:rPr>
                  </w:pPr>
                  <w:r w:rsidRPr="00AE191E">
                    <w:rPr>
                      <w:color w:val="000000"/>
                    </w:rPr>
                    <w:t>An AI/ML Model whose inference is performed entirely at the UE</w:t>
                  </w:r>
                </w:p>
              </w:tc>
            </w:tr>
            <w:tr w:rsidR="00C16433" w14:paraId="1117F615" w14:textId="77777777" w:rsidTr="007F6B43">
              <w:tc>
                <w:tcPr>
                  <w:tcW w:w="3145" w:type="dxa"/>
                  <w:shd w:val="clear" w:color="auto" w:fill="auto"/>
                </w:tcPr>
                <w:p w14:paraId="75BDAA81" w14:textId="77777777" w:rsidR="00C16433" w:rsidRPr="00AE191E" w:rsidRDefault="00C16433" w:rsidP="00C16433">
                  <w:pPr>
                    <w:rPr>
                      <w:color w:val="000000"/>
                    </w:rPr>
                  </w:pPr>
                  <w:r w:rsidRPr="00AE191E">
                    <w:rPr>
                      <w:color w:val="000000"/>
                    </w:rPr>
                    <w:t>Network-side (AI/ML) model</w:t>
                  </w:r>
                </w:p>
              </w:tc>
              <w:tc>
                <w:tcPr>
                  <w:tcW w:w="6817" w:type="dxa"/>
                  <w:shd w:val="clear" w:color="auto" w:fill="auto"/>
                </w:tcPr>
                <w:p w14:paraId="084318B8" w14:textId="77777777" w:rsidR="00C16433" w:rsidRPr="00AE191E" w:rsidRDefault="00C16433" w:rsidP="00C16433">
                  <w:pPr>
                    <w:rPr>
                      <w:color w:val="000000"/>
                    </w:rPr>
                  </w:pPr>
                  <w:r w:rsidRPr="00AE191E">
                    <w:rPr>
                      <w:color w:val="000000"/>
                    </w:rPr>
                    <w:t>An AI/ML Model whose inference is performed entirely at the network</w:t>
                  </w:r>
                </w:p>
              </w:tc>
            </w:tr>
            <w:tr w:rsidR="00C16433" w14:paraId="7520CCE5" w14:textId="77777777" w:rsidTr="007F6B43">
              <w:tc>
                <w:tcPr>
                  <w:tcW w:w="3145" w:type="dxa"/>
                  <w:shd w:val="clear" w:color="auto" w:fill="auto"/>
                </w:tcPr>
                <w:p w14:paraId="5F482FAF" w14:textId="77777777" w:rsidR="00C16433" w:rsidRPr="00AE191E" w:rsidRDefault="00C16433" w:rsidP="00C16433">
                  <w:pPr>
                    <w:rPr>
                      <w:color w:val="000000"/>
                      <w:lang w:val="it-IT"/>
                    </w:rPr>
                  </w:pPr>
                  <w:r w:rsidRPr="00AE191E">
                    <w:rPr>
                      <w:color w:val="000000"/>
                      <w:lang w:val="it-IT"/>
                    </w:rPr>
                    <w:t>One-sided (AI/ML) model</w:t>
                  </w:r>
                </w:p>
              </w:tc>
              <w:tc>
                <w:tcPr>
                  <w:tcW w:w="6817" w:type="dxa"/>
                  <w:shd w:val="clear" w:color="auto" w:fill="auto"/>
                </w:tcPr>
                <w:p w14:paraId="6F5A4548" w14:textId="77777777" w:rsidR="00C16433" w:rsidRPr="00AE191E" w:rsidRDefault="00C16433" w:rsidP="00C16433">
                  <w:pPr>
                    <w:rPr>
                      <w:color w:val="000000"/>
                    </w:rPr>
                  </w:pPr>
                  <w:r w:rsidRPr="00AE191E">
                    <w:rPr>
                      <w:color w:val="000000"/>
                    </w:rPr>
                    <w:t>A UE-side (AI/ML) model or a Network-side (AI/ML) model</w:t>
                  </w:r>
                </w:p>
              </w:tc>
            </w:tr>
            <w:tr w:rsidR="00C16433" w14:paraId="480CA0EA" w14:textId="77777777" w:rsidTr="007F6B43">
              <w:tc>
                <w:tcPr>
                  <w:tcW w:w="3145" w:type="dxa"/>
                  <w:shd w:val="clear" w:color="auto" w:fill="auto"/>
                </w:tcPr>
                <w:p w14:paraId="06616335" w14:textId="77777777" w:rsidR="00C16433" w:rsidRPr="00AE191E" w:rsidRDefault="00C16433" w:rsidP="00C16433">
                  <w:pPr>
                    <w:rPr>
                      <w:color w:val="000000"/>
                    </w:rPr>
                  </w:pPr>
                  <w:r w:rsidRPr="00AE191E">
                    <w:rPr>
                      <w:color w:val="000000"/>
                    </w:rPr>
                    <w:t>Two-sided (AI/ML) model</w:t>
                  </w:r>
                </w:p>
              </w:tc>
              <w:tc>
                <w:tcPr>
                  <w:tcW w:w="6817" w:type="dxa"/>
                  <w:shd w:val="clear" w:color="auto" w:fill="auto"/>
                </w:tcPr>
                <w:p w14:paraId="61279F06" w14:textId="77777777" w:rsidR="00C16433" w:rsidRPr="00AE191E" w:rsidRDefault="00C16433" w:rsidP="00C16433">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16433" w14:paraId="61D7B39A" w14:textId="77777777" w:rsidTr="007F6B43">
              <w:tc>
                <w:tcPr>
                  <w:tcW w:w="3145" w:type="dxa"/>
                  <w:shd w:val="clear" w:color="auto" w:fill="auto"/>
                </w:tcPr>
                <w:p w14:paraId="278614E4" w14:textId="77777777" w:rsidR="00C16433" w:rsidRPr="00AE191E" w:rsidRDefault="00C16433" w:rsidP="00C16433">
                  <w:pPr>
                    <w:rPr>
                      <w:color w:val="000000"/>
                    </w:rPr>
                  </w:pPr>
                  <w:r w:rsidRPr="00AE191E">
                    <w:rPr>
                      <w:color w:val="000000"/>
                    </w:rPr>
                    <w:t>AI/ML model transfer</w:t>
                  </w:r>
                </w:p>
              </w:tc>
              <w:tc>
                <w:tcPr>
                  <w:tcW w:w="6817" w:type="dxa"/>
                  <w:shd w:val="clear" w:color="auto" w:fill="auto"/>
                </w:tcPr>
                <w:p w14:paraId="5DDC272C" w14:textId="77777777" w:rsidR="00C16433" w:rsidRPr="00AE191E" w:rsidRDefault="00C16433" w:rsidP="00C16433">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C16433" w14:paraId="4270615D" w14:textId="77777777" w:rsidTr="007F6B43">
              <w:tc>
                <w:tcPr>
                  <w:tcW w:w="3145" w:type="dxa"/>
                  <w:shd w:val="clear" w:color="auto" w:fill="auto"/>
                </w:tcPr>
                <w:p w14:paraId="2B11F503" w14:textId="77777777" w:rsidR="00C16433" w:rsidRDefault="00C16433" w:rsidP="00C16433">
                  <w:r>
                    <w:t>Model download</w:t>
                  </w:r>
                </w:p>
              </w:tc>
              <w:tc>
                <w:tcPr>
                  <w:tcW w:w="6817" w:type="dxa"/>
                  <w:shd w:val="clear" w:color="auto" w:fill="auto"/>
                </w:tcPr>
                <w:p w14:paraId="6AF1344D" w14:textId="77777777" w:rsidR="00C16433" w:rsidRPr="00AE191E" w:rsidRDefault="00C16433" w:rsidP="00C16433">
                  <w:pPr>
                    <w:rPr>
                      <w:color w:val="000000"/>
                    </w:rPr>
                  </w:pPr>
                  <w:r w:rsidRPr="00AE191E">
                    <w:rPr>
                      <w:color w:val="000000"/>
                    </w:rPr>
                    <w:t>Model transfer from the network to UE</w:t>
                  </w:r>
                </w:p>
              </w:tc>
            </w:tr>
            <w:tr w:rsidR="00C16433" w14:paraId="2F8FF7F5" w14:textId="77777777" w:rsidTr="007F6B43">
              <w:tc>
                <w:tcPr>
                  <w:tcW w:w="3145" w:type="dxa"/>
                  <w:shd w:val="clear" w:color="auto" w:fill="auto"/>
                </w:tcPr>
                <w:p w14:paraId="6C53FC22" w14:textId="77777777" w:rsidR="00C16433" w:rsidRDefault="00C16433" w:rsidP="00C16433">
                  <w:r>
                    <w:t>Model upload</w:t>
                  </w:r>
                </w:p>
              </w:tc>
              <w:tc>
                <w:tcPr>
                  <w:tcW w:w="6817" w:type="dxa"/>
                  <w:shd w:val="clear" w:color="auto" w:fill="auto"/>
                </w:tcPr>
                <w:p w14:paraId="6CFC8BE6" w14:textId="77777777" w:rsidR="00C16433" w:rsidRPr="00AE191E" w:rsidRDefault="00C16433" w:rsidP="00C16433">
                  <w:pPr>
                    <w:rPr>
                      <w:color w:val="000000"/>
                    </w:rPr>
                  </w:pPr>
                  <w:r w:rsidRPr="00AE191E">
                    <w:rPr>
                      <w:color w:val="000000"/>
                    </w:rPr>
                    <w:t>Model transfer from UE to the network</w:t>
                  </w:r>
                </w:p>
              </w:tc>
            </w:tr>
            <w:tr w:rsidR="00C16433" w14:paraId="59B60A86" w14:textId="77777777" w:rsidTr="007F6B43">
              <w:tc>
                <w:tcPr>
                  <w:tcW w:w="3145" w:type="dxa"/>
                  <w:shd w:val="clear" w:color="auto" w:fill="auto"/>
                </w:tcPr>
                <w:p w14:paraId="41284028" w14:textId="77777777" w:rsidR="00C16433" w:rsidRDefault="00C16433" w:rsidP="00C16433">
                  <w:r>
                    <w:t>Federated learning / federated training</w:t>
                  </w:r>
                </w:p>
              </w:tc>
              <w:tc>
                <w:tcPr>
                  <w:tcW w:w="6817" w:type="dxa"/>
                  <w:shd w:val="clear" w:color="auto" w:fill="auto"/>
                </w:tcPr>
                <w:p w14:paraId="40320351" w14:textId="77777777" w:rsidR="00C16433" w:rsidRPr="00AE191E" w:rsidRDefault="00C16433" w:rsidP="00C16433">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16433" w14:paraId="0DDC0692" w14:textId="77777777" w:rsidTr="007F6B43">
              <w:tc>
                <w:tcPr>
                  <w:tcW w:w="3145" w:type="dxa"/>
                  <w:shd w:val="clear" w:color="auto" w:fill="auto"/>
                </w:tcPr>
                <w:p w14:paraId="37BE9730" w14:textId="77777777" w:rsidR="00C16433" w:rsidRPr="00C16433" w:rsidRDefault="00C16433" w:rsidP="00C16433">
                  <w:r w:rsidRPr="00C16433">
                    <w:t>Offline field data</w:t>
                  </w:r>
                </w:p>
              </w:tc>
              <w:tc>
                <w:tcPr>
                  <w:tcW w:w="6817" w:type="dxa"/>
                  <w:shd w:val="clear" w:color="auto" w:fill="auto"/>
                </w:tcPr>
                <w:p w14:paraId="25BAE47B" w14:textId="77777777" w:rsidR="00C16433" w:rsidRPr="00C16433" w:rsidRDefault="00C16433" w:rsidP="00C16433">
                  <w:r w:rsidRPr="00C16433">
                    <w:t>The data collected from field and used for offline training of the AI/ML model</w:t>
                  </w:r>
                </w:p>
              </w:tc>
            </w:tr>
            <w:tr w:rsidR="00C16433" w14:paraId="15DCAECF" w14:textId="77777777" w:rsidTr="007F6B43">
              <w:tc>
                <w:tcPr>
                  <w:tcW w:w="3145" w:type="dxa"/>
                  <w:shd w:val="clear" w:color="auto" w:fill="auto"/>
                </w:tcPr>
                <w:p w14:paraId="4CF4D83E" w14:textId="77777777" w:rsidR="00C16433" w:rsidRPr="00C16433" w:rsidRDefault="00C16433" w:rsidP="00C16433">
                  <w:r w:rsidRPr="00C16433">
                    <w:t>Online field data</w:t>
                  </w:r>
                </w:p>
              </w:tc>
              <w:tc>
                <w:tcPr>
                  <w:tcW w:w="6817" w:type="dxa"/>
                  <w:shd w:val="clear" w:color="auto" w:fill="auto"/>
                </w:tcPr>
                <w:p w14:paraId="6818AE1E" w14:textId="77777777" w:rsidR="00C16433" w:rsidRPr="00C16433" w:rsidRDefault="00C16433" w:rsidP="00C16433">
                  <w:r w:rsidRPr="00C16433">
                    <w:t>The data collected from field and used for online training of the AI/ML model</w:t>
                  </w:r>
                </w:p>
              </w:tc>
            </w:tr>
            <w:tr w:rsidR="00C16433" w14:paraId="185CC414" w14:textId="77777777" w:rsidTr="007F6B43">
              <w:tc>
                <w:tcPr>
                  <w:tcW w:w="3145" w:type="dxa"/>
                  <w:shd w:val="clear" w:color="auto" w:fill="auto"/>
                </w:tcPr>
                <w:p w14:paraId="4E2B02FB" w14:textId="77777777" w:rsidR="00C16433" w:rsidRDefault="00C16433" w:rsidP="00C16433">
                  <w:r>
                    <w:t>Model monitoring</w:t>
                  </w:r>
                </w:p>
              </w:tc>
              <w:tc>
                <w:tcPr>
                  <w:tcW w:w="6817" w:type="dxa"/>
                  <w:shd w:val="clear" w:color="auto" w:fill="auto"/>
                </w:tcPr>
                <w:p w14:paraId="631E3178" w14:textId="77777777" w:rsidR="00C16433" w:rsidRDefault="00C16433" w:rsidP="00C16433">
                  <w:r>
                    <w:t>A procedure that monitors the inference performance of the AI/ML model</w:t>
                  </w:r>
                </w:p>
              </w:tc>
            </w:tr>
            <w:tr w:rsidR="00C16433" w14:paraId="0D38CAD0" w14:textId="77777777" w:rsidTr="007F6B43">
              <w:tc>
                <w:tcPr>
                  <w:tcW w:w="3145" w:type="dxa"/>
                  <w:shd w:val="clear" w:color="auto" w:fill="auto"/>
                </w:tcPr>
                <w:p w14:paraId="39DAF3EE" w14:textId="77777777" w:rsidR="00C16433" w:rsidRDefault="00C16433" w:rsidP="00C16433">
                  <w:r>
                    <w:t>Supervised learning</w:t>
                  </w:r>
                </w:p>
              </w:tc>
              <w:tc>
                <w:tcPr>
                  <w:tcW w:w="6817" w:type="dxa"/>
                  <w:shd w:val="clear" w:color="auto" w:fill="auto"/>
                </w:tcPr>
                <w:p w14:paraId="1FCCC1F0" w14:textId="77777777" w:rsidR="00C16433" w:rsidRDefault="00C16433" w:rsidP="00C16433">
                  <w:r>
                    <w:t xml:space="preserve">A process of training a model from input and its corresponding </w:t>
                  </w:r>
                  <w:r>
                    <w:rPr>
                      <w:i/>
                    </w:rPr>
                    <w:t>labels</w:t>
                  </w:r>
                  <w:r>
                    <w:t xml:space="preserve">. </w:t>
                  </w:r>
                </w:p>
              </w:tc>
            </w:tr>
            <w:tr w:rsidR="00C16433" w14:paraId="07E91A71" w14:textId="77777777" w:rsidTr="007F6B43">
              <w:tc>
                <w:tcPr>
                  <w:tcW w:w="3145" w:type="dxa"/>
                  <w:shd w:val="clear" w:color="auto" w:fill="auto"/>
                </w:tcPr>
                <w:p w14:paraId="56C950FF" w14:textId="77777777" w:rsidR="00C16433" w:rsidRDefault="00C16433" w:rsidP="00C16433">
                  <w:r>
                    <w:t>Unsupervised learning</w:t>
                  </w:r>
                </w:p>
              </w:tc>
              <w:tc>
                <w:tcPr>
                  <w:tcW w:w="6817" w:type="dxa"/>
                  <w:shd w:val="clear" w:color="auto" w:fill="auto"/>
                </w:tcPr>
                <w:p w14:paraId="043532C3" w14:textId="77777777" w:rsidR="00C16433" w:rsidRDefault="00C16433" w:rsidP="00C16433">
                  <w:r>
                    <w:t>A process of training a model without labelled data.</w:t>
                  </w:r>
                </w:p>
              </w:tc>
            </w:tr>
            <w:tr w:rsidR="00C16433" w14:paraId="7D522E55" w14:textId="77777777" w:rsidTr="007F6B43">
              <w:tc>
                <w:tcPr>
                  <w:tcW w:w="3145" w:type="dxa"/>
                  <w:shd w:val="clear" w:color="auto" w:fill="auto"/>
                </w:tcPr>
                <w:p w14:paraId="14A80BFD" w14:textId="77777777" w:rsidR="00C16433" w:rsidRDefault="00C16433" w:rsidP="00C16433">
                  <w:r>
                    <w:t>Semi-supervised learning </w:t>
                  </w:r>
                </w:p>
              </w:tc>
              <w:tc>
                <w:tcPr>
                  <w:tcW w:w="6817" w:type="dxa"/>
                  <w:shd w:val="clear" w:color="auto" w:fill="auto"/>
                </w:tcPr>
                <w:p w14:paraId="0DE09F76" w14:textId="77777777" w:rsidR="00C16433" w:rsidRDefault="00C16433" w:rsidP="00C16433">
                  <w:r>
                    <w:t>A process of training a model with a mix of labelled data and unlabelled data</w:t>
                  </w:r>
                </w:p>
              </w:tc>
            </w:tr>
            <w:tr w:rsidR="00C16433" w14:paraId="69480E64" w14:textId="77777777" w:rsidTr="007F6B43">
              <w:tc>
                <w:tcPr>
                  <w:tcW w:w="3145" w:type="dxa"/>
                  <w:shd w:val="clear" w:color="auto" w:fill="auto"/>
                </w:tcPr>
                <w:p w14:paraId="54C8631F" w14:textId="77777777" w:rsidR="00C16433" w:rsidRDefault="00C16433" w:rsidP="00C16433">
                  <w:r>
                    <w:t>Reinforcement Learning (RL)</w:t>
                  </w:r>
                </w:p>
              </w:tc>
              <w:tc>
                <w:tcPr>
                  <w:tcW w:w="6817" w:type="dxa"/>
                  <w:shd w:val="clear" w:color="auto" w:fill="auto"/>
                </w:tcPr>
                <w:p w14:paraId="268F7A00" w14:textId="77777777" w:rsidR="00C16433" w:rsidRDefault="00C16433" w:rsidP="00C16433">
                  <w:r>
                    <w:t>A process of training an AI/ML model from input (a.k.a. state) and a feedback signal (a.k.a.  reward) resulting from the model’s output (a.k.a. action) in an environment the model is interacting with.</w:t>
                  </w:r>
                </w:p>
              </w:tc>
            </w:tr>
            <w:tr w:rsidR="00C16433" w14:paraId="6CE3EF1C" w14:textId="77777777" w:rsidTr="007F6B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C5CFB9B" w14:textId="77777777" w:rsidR="00C16433" w:rsidRDefault="00C16433" w:rsidP="00C16433">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62D24A6" w14:textId="77777777" w:rsidR="00C16433" w:rsidRDefault="00C16433" w:rsidP="00C16433">
                  <w:r>
                    <w:t>enable an AI/ML model for a specific function</w:t>
                  </w:r>
                </w:p>
              </w:tc>
            </w:tr>
            <w:tr w:rsidR="00C16433" w14:paraId="3F5BC35B" w14:textId="77777777" w:rsidTr="007F6B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F58FA35" w14:textId="77777777" w:rsidR="00C16433" w:rsidRDefault="00C16433" w:rsidP="00C16433">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383B8F8" w14:textId="77777777" w:rsidR="00C16433" w:rsidRDefault="00C16433" w:rsidP="00C16433">
                  <w:r>
                    <w:t>disable an AI/ML model for a specific function</w:t>
                  </w:r>
                </w:p>
              </w:tc>
            </w:tr>
            <w:tr w:rsidR="00C16433" w14:paraId="17017CC3" w14:textId="77777777" w:rsidTr="007F6B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E625BEA" w14:textId="77777777" w:rsidR="00C16433" w:rsidRDefault="00C16433" w:rsidP="00C16433">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E6D0263" w14:textId="77777777" w:rsidR="00C16433" w:rsidRDefault="00C16433" w:rsidP="00C16433">
                  <w:r>
                    <w:t>Deactivating a currently active AI/ML model and activating a different AI/ML model for a specific function</w:t>
                  </w:r>
                </w:p>
              </w:tc>
            </w:tr>
          </w:tbl>
          <w:p w14:paraId="74DE1A5A" w14:textId="77777777" w:rsidR="00113837" w:rsidRDefault="00113837" w:rsidP="00C16433"/>
          <w:p w14:paraId="6B4619D7" w14:textId="6B81FD44" w:rsidR="00C16433" w:rsidRPr="00496915" w:rsidRDefault="00C16433" w:rsidP="00C16433">
            <w:r w:rsidRPr="00496915">
              <w:t>Conclusion</w:t>
            </w:r>
          </w:p>
          <w:p w14:paraId="7B5A474F" w14:textId="77777777" w:rsidR="00C16433" w:rsidRDefault="00C16433" w:rsidP="00C16433">
            <w:r>
              <w:lastRenderedPageBreak/>
              <w:t>As indicated in SID, although specific AI/ML algorithms and models may be studied for evaluation purposes, AI/ML algorithms and models are implementation specific and are not expected to be specified.</w:t>
            </w:r>
          </w:p>
          <w:p w14:paraId="516EABCB" w14:textId="77777777" w:rsidR="00C16433" w:rsidRDefault="00C16433" w:rsidP="00C16433">
            <w:pPr>
              <w:rPr>
                <w:iCs/>
              </w:rPr>
            </w:pPr>
          </w:p>
          <w:p w14:paraId="1DC15B99" w14:textId="77777777" w:rsidR="00C16433" w:rsidRPr="00C612DD" w:rsidRDefault="00C16433" w:rsidP="00C16433">
            <w:r w:rsidRPr="00C612DD">
              <w:t>Observation</w:t>
            </w:r>
          </w:p>
          <w:p w14:paraId="1DE3AFAF" w14:textId="77777777" w:rsidR="00C16433" w:rsidRDefault="00C16433" w:rsidP="00C16433">
            <w:r>
              <w:t>Where AI/ML functionality resides depends on specific use cases and sub-use cases.</w:t>
            </w:r>
          </w:p>
          <w:p w14:paraId="42D7A1C5" w14:textId="77777777" w:rsidR="00C16433" w:rsidRDefault="00C16433" w:rsidP="00C16433"/>
          <w:p w14:paraId="6565CA32" w14:textId="77777777" w:rsidR="00C16433" w:rsidRPr="00C16433" w:rsidRDefault="00C16433" w:rsidP="00C16433">
            <w:r w:rsidRPr="00C16433">
              <w:t>Conclusion</w:t>
            </w:r>
          </w:p>
          <w:p w14:paraId="0D0AD2E2" w14:textId="77777777" w:rsidR="00C16433" w:rsidRPr="00C16433" w:rsidRDefault="00C16433" w:rsidP="00C16433">
            <w:pPr>
              <w:widowControl/>
              <w:numPr>
                <w:ilvl w:val="0"/>
                <w:numId w:val="16"/>
              </w:numPr>
              <w:autoSpaceDE/>
              <w:autoSpaceDN/>
              <w:adjustRightInd/>
              <w:snapToGrid/>
              <w:spacing w:after="0"/>
              <w:jc w:val="left"/>
            </w:pPr>
            <w:r w:rsidRPr="00C16433">
              <w:t>RAN1 discussion should focus on network-UE interaction.</w:t>
            </w:r>
          </w:p>
          <w:p w14:paraId="7348DF19" w14:textId="77777777" w:rsidR="00C16433" w:rsidRPr="00C16433" w:rsidRDefault="00C16433" w:rsidP="00C16433">
            <w:pPr>
              <w:widowControl/>
              <w:numPr>
                <w:ilvl w:val="1"/>
                <w:numId w:val="16"/>
              </w:numPr>
              <w:autoSpaceDE/>
              <w:autoSpaceDN/>
              <w:adjustRightInd/>
              <w:snapToGrid/>
              <w:spacing w:after="0"/>
              <w:jc w:val="left"/>
            </w:pPr>
            <w:r w:rsidRPr="00C16433">
              <w:t>AI/ML functionality mapping within the network (such as gNB, LMF, or OAM) is up to RAN2/3 discussion.</w:t>
            </w:r>
          </w:p>
          <w:p w14:paraId="4DA3A85C" w14:textId="77777777" w:rsidR="00C16433" w:rsidRDefault="00C16433" w:rsidP="00C16433">
            <w:pPr>
              <w:rPr>
                <w:iCs/>
              </w:rPr>
            </w:pPr>
          </w:p>
          <w:p w14:paraId="1A7EA904" w14:textId="77777777" w:rsidR="00C16433" w:rsidRPr="001B0C0D" w:rsidRDefault="00C16433" w:rsidP="00C16433">
            <w:pPr>
              <w:rPr>
                <w:highlight w:val="green"/>
              </w:rPr>
            </w:pPr>
            <w:r w:rsidRPr="001B0C0D">
              <w:rPr>
                <w:highlight w:val="green"/>
              </w:rPr>
              <w:t>Agreement</w:t>
            </w:r>
          </w:p>
          <w:p w14:paraId="0826BEE5" w14:textId="77777777" w:rsidR="00C16433" w:rsidRPr="004C62CC" w:rsidRDefault="00C16433" w:rsidP="00C16433">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517612C2" w14:textId="77777777" w:rsidR="00C16433" w:rsidRPr="004C62CC" w:rsidRDefault="00C16433" w:rsidP="00C16433">
            <w:pPr>
              <w:widowControl/>
              <w:numPr>
                <w:ilvl w:val="0"/>
                <w:numId w:val="17"/>
              </w:numPr>
              <w:shd w:val="clear" w:color="auto" w:fill="FFFFFF"/>
              <w:autoSpaceDE/>
              <w:autoSpaceDN/>
              <w:adjustRightInd/>
              <w:snapToGrid/>
              <w:spacing w:after="0"/>
              <w:jc w:val="left"/>
              <w:rPr>
                <w:rStyle w:val="mc-span"/>
              </w:rPr>
            </w:pPr>
            <w:r w:rsidRPr="004C62CC">
              <w:rPr>
                <w:rStyle w:val="mc-span"/>
                <w:rFonts w:eastAsia="Times New Roman"/>
              </w:rPr>
              <w:t>Level x: No collaboration</w:t>
            </w:r>
          </w:p>
          <w:p w14:paraId="39BA85D4" w14:textId="77777777" w:rsidR="00C16433" w:rsidRPr="004C62CC" w:rsidRDefault="00C16433" w:rsidP="00C16433">
            <w:pPr>
              <w:widowControl/>
              <w:numPr>
                <w:ilvl w:val="0"/>
                <w:numId w:val="17"/>
              </w:numPr>
              <w:shd w:val="clear" w:color="auto" w:fill="FFFFFF"/>
              <w:autoSpaceDE/>
              <w:autoSpaceDN/>
              <w:adjustRightInd/>
              <w:snapToGrid/>
              <w:spacing w:after="0"/>
              <w:jc w:val="left"/>
              <w:rPr>
                <w:rStyle w:val="mc-span"/>
              </w:rPr>
            </w:pPr>
            <w:r w:rsidRPr="004C62CC">
              <w:rPr>
                <w:rStyle w:val="mc-span"/>
                <w:rFonts w:eastAsia="Times New Roman"/>
              </w:rPr>
              <w:t>Level y: Signaling-based collaboration without model transfer</w:t>
            </w:r>
          </w:p>
          <w:p w14:paraId="43ACD854" w14:textId="77777777" w:rsidR="00C16433" w:rsidRPr="004C62CC" w:rsidRDefault="00C16433" w:rsidP="00C16433">
            <w:pPr>
              <w:widowControl/>
              <w:numPr>
                <w:ilvl w:val="0"/>
                <w:numId w:val="17"/>
              </w:numPr>
              <w:shd w:val="clear" w:color="auto" w:fill="FFFFFF"/>
              <w:autoSpaceDE/>
              <w:autoSpaceDN/>
              <w:adjustRightInd/>
              <w:snapToGrid/>
              <w:spacing w:after="0"/>
              <w:jc w:val="left"/>
              <w:rPr>
                <w:rStyle w:val="mc-span"/>
              </w:rPr>
            </w:pPr>
            <w:r w:rsidRPr="004C62CC">
              <w:rPr>
                <w:rStyle w:val="mc-span"/>
                <w:rFonts w:eastAsia="Times New Roman"/>
              </w:rPr>
              <w:t>Level z: Signaling-based collaboration with model transfer</w:t>
            </w:r>
          </w:p>
          <w:p w14:paraId="58F3DED6" w14:textId="77777777" w:rsidR="00C16433" w:rsidRDefault="00C16433" w:rsidP="00C16433">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68B59A2B" w14:textId="449D13A0" w:rsidR="00C16433" w:rsidRPr="00C16433" w:rsidRDefault="00C16433" w:rsidP="00C16433">
            <w:pPr>
              <w:shd w:val="clear" w:color="auto" w:fill="FFFFFF"/>
              <w:rPr>
                <w:rFonts w:eastAsia="等线"/>
              </w:rPr>
            </w:pPr>
            <w:r w:rsidRPr="00771FF6">
              <w:rPr>
                <w:rStyle w:val="mc-span"/>
                <w:rFonts w:eastAsia="等线"/>
              </w:rPr>
              <w:t xml:space="preserve">FFS: Clarification is needed for Level x-y boundary </w:t>
            </w:r>
          </w:p>
        </w:tc>
      </w:tr>
    </w:tbl>
    <w:p w14:paraId="61C875A7" w14:textId="77777777" w:rsidR="00C16433" w:rsidRDefault="00C16433" w:rsidP="0056712D">
      <w:pPr>
        <w:rPr>
          <w:iCs/>
          <w:lang w:eastAsia="zh-CN"/>
        </w:rPr>
      </w:pPr>
    </w:p>
    <w:p w14:paraId="29D6CAEB" w14:textId="1D1D8E1D" w:rsidR="00B146F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11E1BAAA" w14:textId="77777777" w:rsidR="00EF7F18" w:rsidRPr="00B146F4" w:rsidRDefault="00EF7F18"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6C985F3C" w14:textId="393619A1" w:rsidR="0001412E" w:rsidRDefault="00A90D70" w:rsidP="0001412E">
      <w:pPr>
        <w:pStyle w:val="2"/>
      </w:pPr>
      <w:r>
        <w:t>N</w:t>
      </w:r>
      <w:r>
        <w:rPr>
          <w:rFonts w:hint="eastAsia"/>
          <w:lang w:eastAsia="zh-CN"/>
        </w:rPr>
        <w:t>o</w:t>
      </w:r>
      <w:r>
        <w:t>tation/terminology</w:t>
      </w:r>
    </w:p>
    <w:p w14:paraId="2B8B5245" w14:textId="13C96B67" w:rsidR="006E7C32" w:rsidRDefault="006E7C32" w:rsidP="0001412E">
      <w:pPr>
        <w:rPr>
          <w:lang w:eastAsia="zh-CN"/>
        </w:rPr>
      </w:pPr>
      <w:r>
        <w:rPr>
          <w:lang w:eastAsia="zh-CN"/>
        </w:rPr>
        <w:t>It is the first time to introduce AI/ML technology being hot in IT industry, into wireless air interface field. It may be completely new to some people in the group. Thus, at the start, it is important to have some terminology definition to ensure the discussion among the group on the same page. Last meeting, after extensive discussion,</w:t>
      </w:r>
      <w:r w:rsidR="00C3779C">
        <w:rPr>
          <w:lang w:eastAsia="zh-CN"/>
        </w:rPr>
        <w:t xml:space="preserve"> one working assumption on the terminologies has been achieved. Given that new terminologies </w:t>
      </w:r>
      <w:r w:rsidR="004B4C58">
        <w:rPr>
          <w:lang w:eastAsia="zh-CN"/>
        </w:rPr>
        <w:t xml:space="preserve">also </w:t>
      </w:r>
      <w:r w:rsidR="00C3779C">
        <w:rPr>
          <w:lang w:eastAsia="zh-CN"/>
        </w:rPr>
        <w:t>can be added</w:t>
      </w:r>
      <w:r w:rsidR="00DD4DC0">
        <w:rPr>
          <w:lang w:eastAsia="zh-CN"/>
        </w:rPr>
        <w:t xml:space="preserve"> in future, we support</w:t>
      </w:r>
      <w:r w:rsidR="00C3779C">
        <w:rPr>
          <w:lang w:eastAsia="zh-CN"/>
        </w:rPr>
        <w:t xml:space="preserve"> to confirm the Working assumption, to speed up the progress in this topic.</w:t>
      </w:r>
    </w:p>
    <w:p w14:paraId="2F00B0B4" w14:textId="6A0320CC" w:rsidR="00C3779C" w:rsidRPr="00C3779C" w:rsidRDefault="00113837" w:rsidP="0001412E">
      <w:pPr>
        <w:rPr>
          <w:b/>
          <w:i/>
          <w:iCs/>
        </w:rPr>
      </w:pPr>
      <w:r>
        <w:rPr>
          <w:b/>
          <w:i/>
          <w:iCs/>
        </w:rPr>
        <w:t>Proposal 1</w:t>
      </w:r>
      <w:r w:rsidR="00C3779C" w:rsidRPr="00C3779C">
        <w:rPr>
          <w:b/>
          <w:i/>
          <w:iCs/>
        </w:rPr>
        <w:t xml:space="preserve">: For </w:t>
      </w:r>
      <w:r w:rsidR="00C3779C">
        <w:rPr>
          <w:b/>
          <w:i/>
          <w:iCs/>
        </w:rPr>
        <w:t>the terminologies related to AI/ML in air interface field</w:t>
      </w:r>
      <w:r w:rsidR="00C3779C" w:rsidRPr="00C3779C">
        <w:rPr>
          <w:b/>
          <w:i/>
          <w:iCs/>
        </w:rPr>
        <w:t xml:space="preserve">, </w:t>
      </w:r>
      <w:r w:rsidR="00C3779C">
        <w:rPr>
          <w:b/>
          <w:i/>
          <w:iCs/>
        </w:rPr>
        <w:t xml:space="preserve">support to </w:t>
      </w:r>
      <w:r w:rsidR="00C3779C" w:rsidRPr="00C3779C">
        <w:rPr>
          <w:b/>
          <w:i/>
          <w:iCs/>
        </w:rPr>
        <w:t>confirm the Working assumption.</w:t>
      </w:r>
    </w:p>
    <w:p w14:paraId="1B14C40F" w14:textId="1075E566" w:rsidR="00C3779C" w:rsidRDefault="004B4C58" w:rsidP="00C3779C">
      <w:pPr>
        <w:rPr>
          <w:lang w:val="en-GB"/>
        </w:rPr>
      </w:pPr>
      <w:r>
        <w:rPr>
          <w:lang w:eastAsia="zh-CN"/>
        </w:rPr>
        <w:t xml:space="preserve">Regarding the definition of </w:t>
      </w:r>
      <w:r w:rsidR="00DD4DC0">
        <w:rPr>
          <w:lang w:eastAsia="zh-CN"/>
        </w:rPr>
        <w:t>online training and</w:t>
      </w:r>
      <w:r>
        <w:rPr>
          <w:lang w:eastAsia="zh-CN"/>
        </w:rPr>
        <w:t xml:space="preserve"> offline training, last meeting, there are heated discussions. Although finally there is no agreement, the discussion provides potential dimensions to character online training</w:t>
      </w:r>
      <w:r w:rsidR="00121E4E">
        <w:rPr>
          <w:lang w:eastAsia="zh-CN"/>
        </w:rPr>
        <w:t xml:space="preserve"> for future convergence</w:t>
      </w:r>
      <w:r>
        <w:rPr>
          <w:lang w:eastAsia="zh-CN"/>
        </w:rPr>
        <w:t>. According to the discussion</w:t>
      </w:r>
      <w:r w:rsidR="00121E4E">
        <w:rPr>
          <w:lang w:eastAsia="zh-CN"/>
        </w:rPr>
        <w:t xml:space="preserve"> [3]</w:t>
      </w:r>
      <w:r>
        <w:rPr>
          <w:lang w:eastAsia="zh-CN"/>
        </w:rPr>
        <w:t xml:space="preserve">, </w:t>
      </w:r>
      <w:r w:rsidR="00121E4E">
        <w:rPr>
          <w:lang w:val="en-GB"/>
        </w:rPr>
        <w:t>the following elements can be considered</w:t>
      </w:r>
      <w:r>
        <w:rPr>
          <w:lang w:val="en-GB"/>
        </w:rPr>
        <w:t xml:space="preserve"> as potential defining characteristics of online training:</w:t>
      </w:r>
    </w:p>
    <w:p w14:paraId="1F4E2439" w14:textId="6C2F736C" w:rsidR="00121E4E" w:rsidRPr="00121E4E" w:rsidRDefault="004B4C58" w:rsidP="00121E4E">
      <w:pPr>
        <w:pStyle w:val="af3"/>
        <w:numPr>
          <w:ilvl w:val="0"/>
          <w:numId w:val="20"/>
        </w:numPr>
        <w:autoSpaceDE/>
        <w:autoSpaceDN/>
        <w:adjustRightInd/>
        <w:snapToGrid/>
        <w:spacing w:after="0"/>
        <w:ind w:firstLineChars="0"/>
        <w:jc w:val="left"/>
        <w:rPr>
          <w:lang w:val="en-GB"/>
        </w:rPr>
      </w:pPr>
      <w:r>
        <w:rPr>
          <w:lang w:val="en-GB"/>
        </w:rPr>
        <w:t xml:space="preserve">Whether the training is performed in real-time vs. non-real-time </w:t>
      </w:r>
    </w:p>
    <w:p w14:paraId="52953E4E" w14:textId="7900767D" w:rsidR="00330645" w:rsidRPr="00330645" w:rsidRDefault="004B4C58" w:rsidP="00330645">
      <w:pPr>
        <w:pStyle w:val="af3"/>
        <w:numPr>
          <w:ilvl w:val="0"/>
          <w:numId w:val="20"/>
        </w:numPr>
        <w:autoSpaceDE/>
        <w:autoSpaceDN/>
        <w:adjustRightInd/>
        <w:snapToGrid/>
        <w:spacing w:after="0"/>
        <w:ind w:firstLineChars="0"/>
        <w:jc w:val="left"/>
        <w:rPr>
          <w:lang w:val="en-GB"/>
        </w:rPr>
      </w:pPr>
      <w:r>
        <w:rPr>
          <w:lang w:val="en-GB"/>
        </w:rPr>
        <w:t>Whether the training is performed at the same node as where inference happens or different node from where inference is to be performed</w:t>
      </w:r>
    </w:p>
    <w:p w14:paraId="3DC6B65C" w14:textId="141366B3" w:rsidR="00330645" w:rsidRDefault="00121E4E" w:rsidP="004B4C58">
      <w:pPr>
        <w:pStyle w:val="af3"/>
        <w:numPr>
          <w:ilvl w:val="0"/>
          <w:numId w:val="20"/>
        </w:numPr>
        <w:autoSpaceDE/>
        <w:autoSpaceDN/>
        <w:adjustRightInd/>
        <w:snapToGrid/>
        <w:spacing w:after="0"/>
        <w:ind w:firstLineChars="0"/>
        <w:jc w:val="left"/>
        <w:rPr>
          <w:lang w:val="en-GB"/>
        </w:rPr>
      </w:pPr>
      <w:r>
        <w:rPr>
          <w:lang w:val="en-GB"/>
        </w:rPr>
        <w:t>Whether the model</w:t>
      </w:r>
      <w:r w:rsidR="00D465AD">
        <w:rPr>
          <w:lang w:val="en-GB"/>
        </w:rPr>
        <w:t xml:space="preserve"> for training</w:t>
      </w:r>
      <w:r>
        <w:rPr>
          <w:lang w:val="en-GB"/>
        </w:rPr>
        <w:t xml:space="preserve"> </w:t>
      </w:r>
      <w:r w:rsidR="00330645">
        <w:rPr>
          <w:lang w:val="en-GB"/>
        </w:rPr>
        <w:t>and the model for inference are used for the same environment</w:t>
      </w:r>
    </w:p>
    <w:p w14:paraId="76310F65" w14:textId="11DF5887" w:rsidR="00330645" w:rsidRDefault="00121E4E" w:rsidP="00C3779C">
      <w:pPr>
        <w:rPr>
          <w:lang w:val="en-GB" w:eastAsia="zh-CN"/>
        </w:rPr>
      </w:pPr>
      <w:r>
        <w:rPr>
          <w:lang w:val="en-GB" w:eastAsia="zh-CN"/>
        </w:rPr>
        <w:t xml:space="preserve">In our understanding, for online training, </w:t>
      </w:r>
      <w:r w:rsidR="00330645">
        <w:rPr>
          <w:lang w:val="en-GB" w:eastAsia="zh-CN"/>
        </w:rPr>
        <w:t xml:space="preserve">the key point is that the inference model being used can be updated in real-time, based on the real-time arrival data. </w:t>
      </w:r>
      <w:r w:rsidR="00D465AD">
        <w:rPr>
          <w:lang w:val="en-GB" w:eastAsia="zh-CN"/>
        </w:rPr>
        <w:t>Thus, t</w:t>
      </w:r>
      <w:r w:rsidR="00330645">
        <w:rPr>
          <w:lang w:val="en-GB" w:eastAsia="zh-CN"/>
        </w:rPr>
        <w:t>he following definition from FL</w:t>
      </w:r>
      <w:r w:rsidR="00D465AD">
        <w:rPr>
          <w:lang w:val="en-GB" w:eastAsia="zh-CN"/>
        </w:rPr>
        <w:t xml:space="preserve"> in last meeting</w:t>
      </w:r>
      <w:r w:rsidR="00DD4DC0">
        <w:rPr>
          <w:lang w:val="en-GB" w:eastAsia="zh-CN"/>
        </w:rPr>
        <w:t xml:space="preserve"> with some update</w:t>
      </w:r>
      <w:r w:rsidR="00330645">
        <w:rPr>
          <w:lang w:val="en-GB" w:eastAsia="zh-CN"/>
        </w:rPr>
        <w:t xml:space="preserve"> can be considered.</w:t>
      </w:r>
    </w:p>
    <w:p w14:paraId="66A0A56A" w14:textId="77777777" w:rsidR="00D465AD" w:rsidRPr="00D465AD" w:rsidRDefault="00D465AD" w:rsidP="00D465AD">
      <w:pPr>
        <w:pStyle w:val="af3"/>
        <w:numPr>
          <w:ilvl w:val="0"/>
          <w:numId w:val="22"/>
        </w:numPr>
        <w:ind w:firstLineChars="0"/>
        <w:rPr>
          <w:lang w:val="en-GB" w:eastAsia="zh-CN"/>
        </w:rPr>
      </w:pPr>
      <w:r w:rsidRPr="00D465AD">
        <w:rPr>
          <w:lang w:val="en-GB" w:eastAsia="zh-CN"/>
        </w:rPr>
        <w:lastRenderedPageBreak/>
        <w:tab/>
        <w:t xml:space="preserve">Online training: </w:t>
      </w:r>
      <w:r w:rsidRPr="00D465AD">
        <w:rPr>
          <w:color w:val="000000" w:themeColor="text1"/>
        </w:rPr>
        <w:t>An AI/ML training process that is performed in the same node as model inference, based on newly-collected data in (near) real-time</w:t>
      </w:r>
    </w:p>
    <w:p w14:paraId="4CEE9BEE" w14:textId="6FCDA402" w:rsidR="00D465AD" w:rsidRPr="00D465AD" w:rsidRDefault="00D465AD" w:rsidP="00C3779C">
      <w:pPr>
        <w:pStyle w:val="af3"/>
        <w:numPr>
          <w:ilvl w:val="0"/>
          <w:numId w:val="21"/>
        </w:numPr>
        <w:ind w:firstLineChars="0"/>
        <w:rPr>
          <w:lang w:val="en-GB" w:eastAsia="zh-CN"/>
        </w:rPr>
      </w:pPr>
      <w:r w:rsidRPr="00D465AD">
        <w:rPr>
          <w:lang w:val="en-GB" w:eastAsia="zh-CN"/>
        </w:rPr>
        <w:t>Offline training:</w:t>
      </w:r>
      <w:r w:rsidRPr="00D465AD">
        <w:rPr>
          <w:color w:val="000000" w:themeColor="text1"/>
        </w:rPr>
        <w:t xml:space="preserve"> An AI/ML training process that is performed in a </w:t>
      </w:r>
      <w:r w:rsidR="00837287">
        <w:rPr>
          <w:color w:val="000000" w:themeColor="text1"/>
        </w:rPr>
        <w:t xml:space="preserve">same or </w:t>
      </w:r>
      <w:r w:rsidRPr="00D465AD">
        <w:rPr>
          <w:color w:val="000000" w:themeColor="text1"/>
        </w:rPr>
        <w:t>different node from model inference, based on collected data in non-real-time.</w:t>
      </w:r>
    </w:p>
    <w:p w14:paraId="300C89A7" w14:textId="58C2FEF3" w:rsidR="00D465AD" w:rsidRPr="00D465AD" w:rsidRDefault="00330645" w:rsidP="00D465AD">
      <w:pPr>
        <w:rPr>
          <w:b/>
          <w:i/>
          <w:lang w:val="en-GB" w:eastAsia="zh-CN"/>
        </w:rPr>
      </w:pPr>
      <w:r w:rsidRPr="00D465AD">
        <w:rPr>
          <w:b/>
          <w:i/>
          <w:lang w:val="en-GB" w:eastAsia="zh-CN"/>
        </w:rPr>
        <w:t>P</w:t>
      </w:r>
      <w:r w:rsidR="00113837">
        <w:rPr>
          <w:b/>
          <w:i/>
          <w:lang w:val="en-GB" w:eastAsia="zh-CN"/>
        </w:rPr>
        <w:t>roposal 2</w:t>
      </w:r>
      <w:r w:rsidRPr="00D465AD">
        <w:rPr>
          <w:b/>
          <w:i/>
          <w:lang w:val="en-GB" w:eastAsia="zh-CN"/>
        </w:rPr>
        <w:t>: Suggest to consider the following terminology</w:t>
      </w:r>
      <w:r w:rsidR="00D465AD">
        <w:rPr>
          <w:b/>
          <w:i/>
          <w:lang w:val="en-GB" w:eastAsia="zh-CN"/>
        </w:rPr>
        <w:t xml:space="preserve"> definition:</w:t>
      </w:r>
    </w:p>
    <w:p w14:paraId="056A64EC" w14:textId="0A7BA9FA" w:rsidR="00034FB5" w:rsidRPr="00034FB5" w:rsidRDefault="00D465AD" w:rsidP="00034FB5">
      <w:pPr>
        <w:pStyle w:val="af3"/>
        <w:numPr>
          <w:ilvl w:val="0"/>
          <w:numId w:val="22"/>
        </w:numPr>
        <w:ind w:firstLineChars="0"/>
        <w:rPr>
          <w:b/>
          <w:i/>
          <w:lang w:val="en-GB" w:eastAsia="zh-CN"/>
        </w:rPr>
      </w:pPr>
      <w:r w:rsidRPr="00D465AD">
        <w:rPr>
          <w:b/>
          <w:i/>
          <w:lang w:val="en-GB" w:eastAsia="zh-CN"/>
        </w:rPr>
        <w:t xml:space="preserve">Online training: </w:t>
      </w:r>
      <w:r w:rsidRPr="00D465AD">
        <w:rPr>
          <w:b/>
          <w:i/>
          <w:color w:val="000000" w:themeColor="text1"/>
        </w:rPr>
        <w:t>An AI/ML training process that is performed in the same node as model inference, based on newly-collected data in (near) real-time</w:t>
      </w:r>
    </w:p>
    <w:p w14:paraId="18224130" w14:textId="127ACED1" w:rsidR="00D465AD" w:rsidRPr="00D465AD" w:rsidRDefault="00D465AD" w:rsidP="00D465AD">
      <w:pPr>
        <w:pStyle w:val="af3"/>
        <w:numPr>
          <w:ilvl w:val="0"/>
          <w:numId w:val="21"/>
        </w:numPr>
        <w:ind w:firstLineChars="0"/>
        <w:rPr>
          <w:b/>
          <w:i/>
          <w:lang w:val="en-GB" w:eastAsia="zh-CN"/>
        </w:rPr>
      </w:pPr>
      <w:r w:rsidRPr="00D465AD">
        <w:rPr>
          <w:b/>
          <w:i/>
          <w:lang w:val="en-GB" w:eastAsia="zh-CN"/>
        </w:rPr>
        <w:t>Offline training:</w:t>
      </w:r>
      <w:r w:rsidRPr="00D465AD">
        <w:rPr>
          <w:b/>
          <w:i/>
          <w:color w:val="000000" w:themeColor="text1"/>
        </w:rPr>
        <w:t xml:space="preserve"> An AI/ML training process that is performed in a </w:t>
      </w:r>
      <w:r w:rsidR="00837287">
        <w:rPr>
          <w:b/>
          <w:i/>
          <w:color w:val="000000" w:themeColor="text1"/>
        </w:rPr>
        <w:t xml:space="preserve">same or </w:t>
      </w:r>
      <w:r w:rsidRPr="00D465AD">
        <w:rPr>
          <w:b/>
          <w:i/>
          <w:color w:val="000000" w:themeColor="text1"/>
        </w:rPr>
        <w:t>different node from model inference, based on collected data in non-real-time.</w:t>
      </w:r>
    </w:p>
    <w:p w14:paraId="51999F5A" w14:textId="7FA82224" w:rsidR="00FC1B26" w:rsidRPr="000B7341" w:rsidRDefault="00FC1B26" w:rsidP="0056712D">
      <w:pPr>
        <w:rPr>
          <w:b/>
          <w:i/>
          <w:iCs/>
        </w:rPr>
      </w:pPr>
    </w:p>
    <w:p w14:paraId="6AD19A2D" w14:textId="68966B99" w:rsidR="00A90D70" w:rsidRDefault="00EF7F18" w:rsidP="0056712D">
      <w:pPr>
        <w:pStyle w:val="2"/>
      </w:pPr>
      <w:r>
        <w:t xml:space="preserve">Functional </w:t>
      </w:r>
      <w:r w:rsidR="007E500F">
        <w:t>F</w:t>
      </w:r>
      <w:r w:rsidR="00FC1B26">
        <w:t xml:space="preserve">ramework of </w:t>
      </w:r>
      <w:r w:rsidR="00A32F9F">
        <w:t>AI/ML</w:t>
      </w:r>
    </w:p>
    <w:p w14:paraId="1329C77B" w14:textId="76F5B2E0" w:rsidR="00FC1B26" w:rsidRPr="00450A19" w:rsidRDefault="00A32F9F" w:rsidP="0056712D">
      <w:pPr>
        <w:rPr>
          <w:lang w:eastAsia="zh-CN"/>
        </w:rPr>
      </w:pPr>
      <w:r>
        <w:rPr>
          <w:rFonts w:hint="eastAsia"/>
          <w:lang w:eastAsia="zh-CN"/>
        </w:rPr>
        <w:t>T</w:t>
      </w:r>
      <w:r>
        <w:rPr>
          <w:lang w:eastAsia="zh-CN"/>
        </w:rPr>
        <w:t>R37.817 also provides one functional framework for AI/ML in RAN level, illustrated in b</w:t>
      </w:r>
      <w:r w:rsidR="009B1162">
        <w:rPr>
          <w:lang w:eastAsia="zh-CN"/>
        </w:rPr>
        <w:t>elow Figure 1.</w:t>
      </w:r>
      <w:r w:rsidR="00450A19" w:rsidRPr="00450A19">
        <w:rPr>
          <w:rFonts w:hint="eastAsia"/>
          <w:lang w:eastAsia="zh-CN"/>
        </w:rPr>
        <w:t xml:space="preserve"> </w:t>
      </w:r>
    </w:p>
    <w:p w14:paraId="7EC3A999" w14:textId="35D2C700" w:rsidR="00450A19" w:rsidRDefault="00450A19" w:rsidP="0056712D">
      <w:pPr>
        <w:jc w:val="center"/>
      </w:pPr>
      <w:r>
        <w:object w:dxaOrig="11690" w:dyaOrig="4597" w14:anchorId="334E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105.85pt" o:ole="">
            <v:imagedata r:id="rId8" o:title=""/>
          </v:shape>
          <o:OLEObject Type="Embed" ProgID="Visio.Drawing.15" ShapeID="_x0000_i1025" DrawAspect="Content" ObjectID="_1721831108" r:id="rId9"/>
        </w:object>
      </w:r>
    </w:p>
    <w:p w14:paraId="16034A7E" w14:textId="4A6AEF1D" w:rsidR="00450A19" w:rsidRDefault="00450A19" w:rsidP="0056712D">
      <w:pPr>
        <w:ind w:firstLineChars="1050" w:firstLine="2310"/>
        <w:rPr>
          <w:lang w:eastAsia="zh-CN"/>
        </w:rPr>
      </w:pPr>
      <w:r w:rsidRPr="00450A19">
        <w:rPr>
          <w:lang w:eastAsia="zh-CN"/>
        </w:rPr>
        <w:t>Figure 1. Functional Framework for RAN Intelligence</w:t>
      </w:r>
    </w:p>
    <w:p w14:paraId="589E1533" w14:textId="5D4592FD" w:rsidR="0085388F" w:rsidRDefault="00450A19" w:rsidP="0056712D">
      <w:pPr>
        <w:rPr>
          <w:lang w:eastAsia="zh-CN"/>
        </w:rPr>
      </w:pPr>
      <w:r>
        <w:rPr>
          <w:lang w:eastAsia="zh-CN"/>
        </w:rPr>
        <w:t>The detailed explanations of all terminologies in the framework or Fig.1 can be found in TR37.8</w:t>
      </w:r>
      <w:r w:rsidR="009D2CD4">
        <w:rPr>
          <w:lang w:eastAsia="zh-CN"/>
        </w:rPr>
        <w:t>17</w:t>
      </w:r>
      <w:r w:rsidR="00113837">
        <w:rPr>
          <w:lang w:eastAsia="zh-CN"/>
        </w:rPr>
        <w:t xml:space="preserve"> [3]</w:t>
      </w:r>
      <w:r w:rsidR="009D2CD4">
        <w:rPr>
          <w:lang w:eastAsia="zh-CN"/>
        </w:rPr>
        <w:t xml:space="preserve">, </w:t>
      </w:r>
      <w:r w:rsidR="00501C4B">
        <w:rPr>
          <w:lang w:eastAsia="zh-CN"/>
        </w:rPr>
        <w:t xml:space="preserve">and would </w:t>
      </w:r>
      <w:r w:rsidR="009D2CD4">
        <w:rPr>
          <w:lang w:eastAsia="zh-CN"/>
        </w:rPr>
        <w:t xml:space="preserve">not be repeated here. </w:t>
      </w:r>
      <w:r>
        <w:rPr>
          <w:lang w:eastAsia="zh-CN"/>
        </w:rPr>
        <w:t>In our</w:t>
      </w:r>
      <w:r w:rsidR="0085388F">
        <w:rPr>
          <w:lang w:eastAsia="zh-CN"/>
        </w:rPr>
        <w:t xml:space="preserve"> opinion</w:t>
      </w:r>
      <w:r>
        <w:rPr>
          <w:lang w:eastAsia="zh-CN"/>
        </w:rPr>
        <w:t>, the functional framework also could be</w:t>
      </w:r>
      <w:r w:rsidR="0085388F">
        <w:rPr>
          <w:lang w:eastAsia="zh-CN"/>
        </w:rPr>
        <w:t xml:space="preserve"> referenced</w:t>
      </w:r>
      <w:r w:rsidR="00501C4B">
        <w:rPr>
          <w:lang w:eastAsia="zh-CN"/>
        </w:rPr>
        <w:t xml:space="preserve"> for AI/ML enabled in</w:t>
      </w:r>
      <w:r>
        <w:rPr>
          <w:lang w:eastAsia="zh-CN"/>
        </w:rPr>
        <w:t xml:space="preserve"> air interface, while some enhancement can be considered</w:t>
      </w:r>
      <w:r w:rsidR="00501C4B">
        <w:rPr>
          <w:lang w:eastAsia="zh-CN"/>
        </w:rPr>
        <w:t xml:space="preserve"> if needed</w:t>
      </w:r>
      <w:r>
        <w:rPr>
          <w:lang w:eastAsia="zh-CN"/>
        </w:rPr>
        <w:t>.</w:t>
      </w:r>
      <w:r w:rsidR="0085388F">
        <w:rPr>
          <w:lang w:eastAsia="zh-CN"/>
        </w:rPr>
        <w:t xml:space="preserve"> </w:t>
      </w:r>
    </w:p>
    <w:p w14:paraId="19FAC699" w14:textId="62F3B77D" w:rsidR="009C59D3" w:rsidRPr="00A31469" w:rsidRDefault="00113837" w:rsidP="0056712D">
      <w:pPr>
        <w:rPr>
          <w:b/>
          <w:i/>
          <w:iCs/>
        </w:rPr>
      </w:pPr>
      <w:r>
        <w:rPr>
          <w:b/>
          <w:i/>
          <w:iCs/>
        </w:rPr>
        <w:t>Proposal 3</w:t>
      </w:r>
      <w:r w:rsidR="0085388F" w:rsidRPr="0085388F">
        <w:rPr>
          <w:b/>
          <w:i/>
          <w:iCs/>
        </w:rPr>
        <w:t xml:space="preserve">: The general framework of </w:t>
      </w:r>
      <w:r w:rsidR="0085388F">
        <w:rPr>
          <w:b/>
          <w:i/>
          <w:iCs/>
        </w:rPr>
        <w:t>TR37.817</w:t>
      </w:r>
      <w:r w:rsidR="0085388F" w:rsidRPr="0085388F">
        <w:rPr>
          <w:b/>
          <w:i/>
          <w:iCs/>
        </w:rPr>
        <w:t xml:space="preserve"> (i.e., </w:t>
      </w:r>
      <w:r w:rsidR="00B07FB5">
        <w:rPr>
          <w:b/>
          <w:i/>
          <w:iCs/>
        </w:rPr>
        <w:t>Section</w:t>
      </w:r>
      <w:r w:rsidR="00B07FB5" w:rsidRPr="0085388F">
        <w:rPr>
          <w:b/>
          <w:i/>
          <w:iCs/>
        </w:rPr>
        <w:t xml:space="preserve"> </w:t>
      </w:r>
      <w:r w:rsidR="0085388F" w:rsidRPr="0085388F">
        <w:rPr>
          <w:b/>
          <w:i/>
          <w:iCs/>
        </w:rPr>
        <w:t>4</w:t>
      </w:r>
      <w:r w:rsidR="00501C4B">
        <w:rPr>
          <w:b/>
          <w:i/>
          <w:iCs/>
        </w:rPr>
        <w:t xml:space="preserve"> of TR37.817</w:t>
      </w:r>
      <w:r w:rsidR="0085388F" w:rsidRPr="0085388F">
        <w:rPr>
          <w:b/>
          <w:i/>
          <w:iCs/>
        </w:rPr>
        <w:t>) also can b</w:t>
      </w:r>
      <w:r w:rsidR="00501C4B">
        <w:rPr>
          <w:b/>
          <w:i/>
          <w:iCs/>
        </w:rPr>
        <w:t>e as the starting point</w:t>
      </w:r>
      <w:r w:rsidR="0085388F">
        <w:rPr>
          <w:b/>
          <w:i/>
          <w:iCs/>
        </w:rPr>
        <w:t xml:space="preserve"> of AI functional framework</w:t>
      </w:r>
      <w:r w:rsidR="0085388F" w:rsidRPr="0085388F">
        <w:rPr>
          <w:b/>
          <w:i/>
          <w:iCs/>
        </w:rPr>
        <w:t xml:space="preserve"> for the study.</w:t>
      </w:r>
      <w:r w:rsidR="0085388F">
        <w:rPr>
          <w:b/>
          <w:i/>
          <w:iCs/>
        </w:rPr>
        <w:t xml:space="preserve"> Further enhancements also can be considered</w:t>
      </w:r>
      <w:r w:rsidR="00501C4B">
        <w:rPr>
          <w:b/>
          <w:i/>
          <w:iCs/>
        </w:rPr>
        <w:t xml:space="preserve"> if needed</w:t>
      </w:r>
      <w:r w:rsidR="0085388F">
        <w:rPr>
          <w:b/>
          <w:i/>
          <w:iCs/>
        </w:rPr>
        <w:t>.</w:t>
      </w:r>
    </w:p>
    <w:p w14:paraId="05FE1E7D" w14:textId="77777777" w:rsidR="00A0449E" w:rsidRPr="00A0449E" w:rsidRDefault="00A0449E" w:rsidP="0056712D">
      <w:pPr>
        <w:rPr>
          <w:lang w:eastAsia="zh-CN"/>
        </w:rPr>
      </w:pPr>
    </w:p>
    <w:p w14:paraId="5F6B87C7" w14:textId="2C3867DA" w:rsidR="00394171" w:rsidRDefault="009C59D3" w:rsidP="0056712D">
      <w:pPr>
        <w:pStyle w:val="2"/>
      </w:pPr>
      <w:r w:rsidRPr="00007F4B">
        <w:t>Collaborative level</w:t>
      </w:r>
    </w:p>
    <w:p w14:paraId="6476CF32" w14:textId="4F99AEEA" w:rsidR="00D465AD" w:rsidRDefault="00873144" w:rsidP="00A31469">
      <w:pPr>
        <w:rPr>
          <w:lang w:eastAsia="zh-CN"/>
        </w:rPr>
      </w:pPr>
      <w:r>
        <w:rPr>
          <w:lang w:eastAsia="zh-CN"/>
        </w:rPr>
        <w:t xml:space="preserve">Last meeting, </w:t>
      </w:r>
      <w:r w:rsidR="00D465AD">
        <w:rPr>
          <w:lang w:eastAsia="zh-CN"/>
        </w:rPr>
        <w:t xml:space="preserve">we have agreed one collaborative level definition from the perspective of gNB-UE interactive signaling. </w:t>
      </w:r>
      <w:r>
        <w:rPr>
          <w:lang w:eastAsia="zh-CN"/>
        </w:rPr>
        <w:t xml:space="preserve"> During meeting, </w:t>
      </w:r>
      <w:r w:rsidR="00C1370F">
        <w:rPr>
          <w:lang w:eastAsia="zh-CN"/>
        </w:rPr>
        <w:t>some companies propose that one-</w:t>
      </w:r>
      <w:r>
        <w:rPr>
          <w:lang w:eastAsia="zh-CN"/>
        </w:rPr>
        <w:t>side</w:t>
      </w:r>
      <w:r w:rsidR="00C1370F">
        <w:rPr>
          <w:lang w:eastAsia="zh-CN"/>
        </w:rPr>
        <w:t>d</w:t>
      </w:r>
      <w:r>
        <w:rPr>
          <w:lang w:eastAsia="zh-CN"/>
        </w:rPr>
        <w:t xml:space="preserve"> inference or two</w:t>
      </w:r>
      <w:r w:rsidR="00C1370F">
        <w:rPr>
          <w:lang w:eastAsia="zh-CN"/>
        </w:rPr>
        <w:t>-</w:t>
      </w:r>
      <w:r>
        <w:rPr>
          <w:lang w:eastAsia="zh-CN"/>
        </w:rPr>
        <w:t>side</w:t>
      </w:r>
      <w:r w:rsidR="00C1370F">
        <w:rPr>
          <w:lang w:eastAsia="zh-CN"/>
        </w:rPr>
        <w:t>d</w:t>
      </w:r>
      <w:r>
        <w:rPr>
          <w:lang w:eastAsia="zh-CN"/>
        </w:rPr>
        <w:t xml:space="preserve"> joint inference should also be considered as one dimension to definition collaborative. In our understanding, it can be included under the umbrella of current definition. For example, the following levels can be introduced </w:t>
      </w:r>
      <w:r w:rsidR="00A31469">
        <w:rPr>
          <w:lang w:eastAsia="zh-CN"/>
        </w:rPr>
        <w:t>under level y and level z to reflect one-sided inference or two-sided joint inference:</w:t>
      </w:r>
    </w:p>
    <w:p w14:paraId="58E22C16" w14:textId="6884AD25" w:rsidR="00D465AD" w:rsidRPr="00A31469" w:rsidRDefault="00A31469" w:rsidP="00A31469">
      <w:pPr>
        <w:pStyle w:val="af3"/>
        <w:numPr>
          <w:ilvl w:val="0"/>
          <w:numId w:val="23"/>
        </w:numPr>
        <w:ind w:firstLineChars="0"/>
        <w:rPr>
          <w:lang w:eastAsia="zh-CN"/>
        </w:rPr>
      </w:pPr>
      <w:r w:rsidRPr="00A31469">
        <w:rPr>
          <w:lang w:eastAsia="zh-CN"/>
        </w:rPr>
        <w:t>Level y1</w:t>
      </w:r>
      <w:r w:rsidR="00D465AD" w:rsidRPr="00A31469">
        <w:rPr>
          <w:lang w:eastAsia="zh-CN"/>
        </w:rPr>
        <w:t>: Signaling-based collaboration for single-sided model without model transfer</w:t>
      </w:r>
    </w:p>
    <w:p w14:paraId="77C223A0" w14:textId="49842324" w:rsidR="00D465AD" w:rsidRDefault="00D465AD" w:rsidP="00A31469">
      <w:pPr>
        <w:pStyle w:val="af3"/>
        <w:numPr>
          <w:ilvl w:val="0"/>
          <w:numId w:val="23"/>
        </w:numPr>
        <w:autoSpaceDE/>
        <w:autoSpaceDN/>
        <w:adjustRightInd/>
        <w:snapToGrid/>
        <w:spacing w:after="0"/>
        <w:ind w:firstLineChars="0"/>
        <w:rPr>
          <w:lang w:eastAsia="zh-CN"/>
        </w:rPr>
      </w:pPr>
      <w:r w:rsidRPr="00A31469">
        <w:rPr>
          <w:lang w:eastAsia="zh-CN"/>
        </w:rPr>
        <w:t>L</w:t>
      </w:r>
      <w:r w:rsidR="00A31469" w:rsidRPr="00A31469">
        <w:rPr>
          <w:lang w:eastAsia="zh-CN"/>
        </w:rPr>
        <w:t>evel y2</w:t>
      </w:r>
      <w:r w:rsidRPr="00A31469">
        <w:rPr>
          <w:lang w:eastAsia="zh-CN"/>
        </w:rPr>
        <w:t>: Signaling-based collaboration for two-sided model without model transfer</w:t>
      </w:r>
    </w:p>
    <w:p w14:paraId="0BDFAFEC" w14:textId="1761C7C7" w:rsidR="00A31469" w:rsidRPr="00A31469" w:rsidRDefault="00A31469" w:rsidP="00A31469">
      <w:pPr>
        <w:pStyle w:val="af3"/>
        <w:numPr>
          <w:ilvl w:val="0"/>
          <w:numId w:val="23"/>
        </w:numPr>
        <w:ind w:firstLineChars="0"/>
        <w:rPr>
          <w:lang w:eastAsia="zh-CN"/>
        </w:rPr>
      </w:pPr>
      <w:r>
        <w:rPr>
          <w:lang w:eastAsia="zh-CN"/>
        </w:rPr>
        <w:t>Level z</w:t>
      </w:r>
      <w:r w:rsidRPr="00A31469">
        <w:rPr>
          <w:lang w:eastAsia="zh-CN"/>
        </w:rPr>
        <w:t>1: Signaling-based collaborati</w:t>
      </w:r>
      <w:r>
        <w:rPr>
          <w:lang w:eastAsia="zh-CN"/>
        </w:rPr>
        <w:t>on for single-sided model with</w:t>
      </w:r>
      <w:r w:rsidRPr="00A31469">
        <w:rPr>
          <w:lang w:eastAsia="zh-CN"/>
        </w:rPr>
        <w:t xml:space="preserve"> model transfer</w:t>
      </w:r>
    </w:p>
    <w:p w14:paraId="6D45050D" w14:textId="6ADDCD0C" w:rsidR="00A31469" w:rsidRPr="00A31469" w:rsidRDefault="00A31469" w:rsidP="00A31469">
      <w:pPr>
        <w:pStyle w:val="af3"/>
        <w:numPr>
          <w:ilvl w:val="0"/>
          <w:numId w:val="23"/>
        </w:numPr>
        <w:autoSpaceDE/>
        <w:autoSpaceDN/>
        <w:adjustRightInd/>
        <w:snapToGrid/>
        <w:spacing w:after="0"/>
        <w:ind w:firstLineChars="0"/>
        <w:rPr>
          <w:lang w:eastAsia="zh-CN"/>
        </w:rPr>
      </w:pPr>
      <w:r w:rsidRPr="00A31469">
        <w:rPr>
          <w:lang w:eastAsia="zh-CN"/>
        </w:rPr>
        <w:t>L</w:t>
      </w:r>
      <w:r>
        <w:rPr>
          <w:lang w:eastAsia="zh-CN"/>
        </w:rPr>
        <w:t>evel z</w:t>
      </w:r>
      <w:r w:rsidRPr="00A31469">
        <w:rPr>
          <w:lang w:eastAsia="zh-CN"/>
        </w:rPr>
        <w:t>2: Signaling-based collabora</w:t>
      </w:r>
      <w:r>
        <w:rPr>
          <w:lang w:eastAsia="zh-CN"/>
        </w:rPr>
        <w:t>tion for two-sided model with</w:t>
      </w:r>
      <w:r w:rsidRPr="00A31469">
        <w:rPr>
          <w:lang w:eastAsia="zh-CN"/>
        </w:rPr>
        <w:t xml:space="preserve"> model transfer</w:t>
      </w:r>
    </w:p>
    <w:p w14:paraId="50514573" w14:textId="77777777" w:rsidR="00D465AD" w:rsidRPr="00D465AD" w:rsidRDefault="00D465AD" w:rsidP="00A31469">
      <w:pPr>
        <w:rPr>
          <w:lang w:val="en-GB" w:eastAsia="zh-CN"/>
        </w:rPr>
      </w:pPr>
    </w:p>
    <w:p w14:paraId="073CBB4D" w14:textId="1829B69C" w:rsidR="00177354" w:rsidRDefault="00177354" w:rsidP="00A31469">
      <w:pPr>
        <w:rPr>
          <w:b/>
          <w:i/>
          <w:lang w:eastAsia="zh-CN"/>
        </w:rPr>
      </w:pPr>
      <w:r w:rsidRPr="0084676A">
        <w:rPr>
          <w:rFonts w:hint="eastAsia"/>
          <w:b/>
          <w:i/>
          <w:lang w:eastAsia="zh-CN"/>
        </w:rPr>
        <w:t>P</w:t>
      </w:r>
      <w:r w:rsidR="00113837">
        <w:rPr>
          <w:b/>
          <w:i/>
          <w:lang w:eastAsia="zh-CN"/>
        </w:rPr>
        <w:t>roposal 4</w:t>
      </w:r>
      <w:r w:rsidRPr="0084676A">
        <w:rPr>
          <w:b/>
          <w:i/>
          <w:lang w:eastAsia="zh-CN"/>
        </w:rPr>
        <w:t>:</w:t>
      </w:r>
      <w:r w:rsidR="0084676A" w:rsidRPr="0084676A">
        <w:rPr>
          <w:b/>
          <w:i/>
          <w:lang w:eastAsia="zh-CN"/>
        </w:rPr>
        <w:t xml:space="preserve"> Suggest to consider the following </w:t>
      </w:r>
      <w:r w:rsidR="00A31469">
        <w:rPr>
          <w:b/>
          <w:i/>
          <w:lang w:eastAsia="zh-CN"/>
        </w:rPr>
        <w:t>further collaborative level classification:</w:t>
      </w:r>
    </w:p>
    <w:p w14:paraId="0FF0A150" w14:textId="75BA5BE4" w:rsidR="00A31469" w:rsidRPr="00A31469" w:rsidRDefault="00A31469" w:rsidP="00A31469">
      <w:pPr>
        <w:pStyle w:val="af3"/>
        <w:numPr>
          <w:ilvl w:val="0"/>
          <w:numId w:val="23"/>
        </w:numPr>
        <w:ind w:firstLineChars="0"/>
        <w:rPr>
          <w:b/>
          <w:i/>
          <w:lang w:eastAsia="zh-CN"/>
        </w:rPr>
      </w:pPr>
      <w:r w:rsidRPr="00A31469">
        <w:rPr>
          <w:b/>
          <w:i/>
          <w:lang w:eastAsia="zh-CN"/>
        </w:rPr>
        <w:t>For Level y:</w:t>
      </w:r>
    </w:p>
    <w:p w14:paraId="661B8AC1" w14:textId="77777777" w:rsidR="00A31469" w:rsidRPr="00A31469" w:rsidRDefault="00A31469" w:rsidP="00A31469">
      <w:pPr>
        <w:pStyle w:val="af3"/>
        <w:numPr>
          <w:ilvl w:val="1"/>
          <w:numId w:val="23"/>
        </w:numPr>
        <w:ind w:firstLineChars="0"/>
        <w:rPr>
          <w:b/>
          <w:i/>
          <w:lang w:eastAsia="zh-CN"/>
        </w:rPr>
      </w:pPr>
      <w:r w:rsidRPr="00A31469">
        <w:rPr>
          <w:b/>
          <w:i/>
          <w:lang w:eastAsia="zh-CN"/>
        </w:rPr>
        <w:t>Level y1: Signaling-based collaboration for single-sided model without model transfer</w:t>
      </w:r>
    </w:p>
    <w:p w14:paraId="096440ED" w14:textId="3B014AC5" w:rsidR="00A31469" w:rsidRPr="00A31469" w:rsidRDefault="00A31469" w:rsidP="00A31469">
      <w:pPr>
        <w:pStyle w:val="af3"/>
        <w:numPr>
          <w:ilvl w:val="1"/>
          <w:numId w:val="23"/>
        </w:numPr>
        <w:autoSpaceDE/>
        <w:autoSpaceDN/>
        <w:adjustRightInd/>
        <w:snapToGrid/>
        <w:spacing w:after="0"/>
        <w:ind w:firstLineChars="0"/>
        <w:rPr>
          <w:b/>
          <w:i/>
          <w:lang w:eastAsia="zh-CN"/>
        </w:rPr>
      </w:pPr>
      <w:r w:rsidRPr="00A31469">
        <w:rPr>
          <w:b/>
          <w:i/>
          <w:lang w:eastAsia="zh-CN"/>
        </w:rPr>
        <w:t>Level y2: Signaling-based collaboration for two-sided model without model transfer</w:t>
      </w:r>
    </w:p>
    <w:p w14:paraId="64978523" w14:textId="795DC227" w:rsidR="00A31469" w:rsidRPr="00A31469" w:rsidRDefault="00A31469" w:rsidP="00A31469">
      <w:pPr>
        <w:pStyle w:val="af3"/>
        <w:numPr>
          <w:ilvl w:val="0"/>
          <w:numId w:val="23"/>
        </w:numPr>
        <w:ind w:firstLineChars="0"/>
        <w:rPr>
          <w:b/>
          <w:i/>
          <w:lang w:eastAsia="zh-CN"/>
        </w:rPr>
      </w:pPr>
      <w:r w:rsidRPr="00A31469">
        <w:rPr>
          <w:b/>
          <w:i/>
          <w:lang w:eastAsia="zh-CN"/>
        </w:rPr>
        <w:t>For level z:</w:t>
      </w:r>
    </w:p>
    <w:p w14:paraId="7AC45BBF" w14:textId="77777777" w:rsidR="00A31469" w:rsidRPr="00A31469" w:rsidRDefault="00A31469" w:rsidP="00A31469">
      <w:pPr>
        <w:pStyle w:val="af3"/>
        <w:numPr>
          <w:ilvl w:val="1"/>
          <w:numId w:val="23"/>
        </w:numPr>
        <w:ind w:firstLineChars="0"/>
        <w:rPr>
          <w:b/>
          <w:i/>
          <w:lang w:eastAsia="zh-CN"/>
        </w:rPr>
      </w:pPr>
      <w:r w:rsidRPr="00A31469">
        <w:rPr>
          <w:b/>
          <w:i/>
          <w:lang w:eastAsia="zh-CN"/>
        </w:rPr>
        <w:t>Level z1: Signaling-based collaboration for single-sided model with model transfer</w:t>
      </w:r>
    </w:p>
    <w:p w14:paraId="1CEE3DC4" w14:textId="5A009C88" w:rsidR="00A31469" w:rsidRPr="00A31469" w:rsidRDefault="00A31469" w:rsidP="00A31469">
      <w:pPr>
        <w:pStyle w:val="af3"/>
        <w:numPr>
          <w:ilvl w:val="1"/>
          <w:numId w:val="23"/>
        </w:numPr>
        <w:ind w:firstLineChars="0"/>
        <w:rPr>
          <w:b/>
          <w:i/>
          <w:lang w:eastAsia="zh-CN"/>
        </w:rPr>
      </w:pPr>
      <w:r w:rsidRPr="00A31469">
        <w:rPr>
          <w:b/>
          <w:i/>
          <w:lang w:eastAsia="zh-CN"/>
        </w:rPr>
        <w:lastRenderedPageBreak/>
        <w:t>Level z2: Signaling-based collaboration for two-sided model with model transfer</w:t>
      </w:r>
    </w:p>
    <w:p w14:paraId="2F3A4D9D" w14:textId="77777777" w:rsidR="0084676A" w:rsidRDefault="0084676A" w:rsidP="00A31469">
      <w:pPr>
        <w:rPr>
          <w:lang w:eastAsia="zh-CN"/>
        </w:rPr>
      </w:pPr>
    </w:p>
    <w:p w14:paraId="3A11CCE1" w14:textId="44372914" w:rsidR="009C59D3" w:rsidRDefault="009C59D3" w:rsidP="00A31469">
      <w:pPr>
        <w:pStyle w:val="2"/>
        <w:rPr>
          <w:lang w:eastAsia="zh-CN"/>
        </w:rPr>
      </w:pPr>
      <w:r>
        <w:rPr>
          <w:lang w:eastAsia="zh-CN"/>
        </w:rPr>
        <w:t>Lif</w:t>
      </w:r>
      <w:r w:rsidR="00EF7F18">
        <w:rPr>
          <w:lang w:eastAsia="zh-CN"/>
        </w:rPr>
        <w:t>e</w:t>
      </w:r>
      <w:r>
        <w:rPr>
          <w:lang w:eastAsia="zh-CN"/>
        </w:rPr>
        <w:t>cycle management of AI/ML model</w:t>
      </w:r>
    </w:p>
    <w:p w14:paraId="5D6A2A85" w14:textId="062B5646" w:rsidR="00B7315D" w:rsidRDefault="00EF7F18" w:rsidP="00A31469">
      <w:pPr>
        <w:rPr>
          <w:lang w:eastAsia="zh-CN"/>
        </w:rPr>
      </w:pPr>
      <w:r>
        <w:rPr>
          <w:lang w:eastAsia="zh-CN"/>
        </w:rPr>
        <w:t>The lifecycle of AI/ML model typically includes these stages of model training, model validation, model test,</w:t>
      </w:r>
      <w:r w:rsidR="00062206">
        <w:rPr>
          <w:lang w:eastAsia="zh-CN"/>
        </w:rPr>
        <w:t xml:space="preserve"> model deployment, </w:t>
      </w:r>
      <w:r w:rsidR="000C1800">
        <w:rPr>
          <w:lang w:eastAsia="zh-CN"/>
        </w:rPr>
        <w:t xml:space="preserve">model </w:t>
      </w:r>
      <w:r w:rsidR="000C1800">
        <w:rPr>
          <w:rFonts w:hint="eastAsia"/>
          <w:lang w:eastAsia="zh-CN"/>
        </w:rPr>
        <w:t>i</w:t>
      </w:r>
      <w:r w:rsidR="000C1800">
        <w:rPr>
          <w:lang w:eastAsia="zh-CN"/>
        </w:rPr>
        <w:t>n</w:t>
      </w:r>
      <w:r>
        <w:rPr>
          <w:lang w:eastAsia="zh-CN"/>
        </w:rPr>
        <w:t>ference, model monitoring, and model update</w:t>
      </w:r>
      <w:r w:rsidR="00062206">
        <w:rPr>
          <w:lang w:eastAsia="zh-CN"/>
        </w:rPr>
        <w:t xml:space="preserve">. </w:t>
      </w:r>
      <w:r w:rsidR="00F63AEC">
        <w:rPr>
          <w:iCs/>
          <w:lang w:eastAsia="zh-CN"/>
        </w:rPr>
        <w:t xml:space="preserve">In general, model generation includes model training, model validation, and model test. </w:t>
      </w:r>
      <w:r w:rsidR="00B7315D">
        <w:rPr>
          <w:lang w:eastAsia="zh-CN"/>
        </w:rPr>
        <w:t xml:space="preserve">Next, we would </w:t>
      </w:r>
      <w:r w:rsidR="00F63AEC">
        <w:rPr>
          <w:lang w:eastAsia="zh-CN"/>
        </w:rPr>
        <w:t>provide our views on these stages of AI/ML model.</w:t>
      </w:r>
    </w:p>
    <w:p w14:paraId="6694AB07" w14:textId="6930B79A" w:rsidR="00F63AEC" w:rsidRPr="00F63AEC" w:rsidRDefault="00F63AEC" w:rsidP="00A31469">
      <w:pPr>
        <w:pStyle w:val="af3"/>
        <w:numPr>
          <w:ilvl w:val="0"/>
          <w:numId w:val="13"/>
        </w:numPr>
        <w:ind w:firstLineChars="0"/>
        <w:rPr>
          <w:b/>
          <w:lang w:eastAsia="zh-CN"/>
        </w:rPr>
      </w:pPr>
      <w:r w:rsidRPr="00F63AEC">
        <w:rPr>
          <w:b/>
          <w:lang w:eastAsia="zh-CN"/>
        </w:rPr>
        <w:t>AI/ML model generation</w:t>
      </w:r>
    </w:p>
    <w:p w14:paraId="0411243B" w14:textId="19E02806" w:rsidR="00EE7826" w:rsidRDefault="00EE7826" w:rsidP="00A31469">
      <w:pPr>
        <w:rPr>
          <w:lang w:eastAsia="zh-CN"/>
        </w:rPr>
      </w:pPr>
      <w:r>
        <w:rPr>
          <w:rFonts w:hint="eastAsia"/>
          <w:lang w:eastAsia="zh-CN"/>
        </w:rPr>
        <w:t>F</w:t>
      </w:r>
      <w:r>
        <w:rPr>
          <w:lang w:eastAsia="zh-CN"/>
        </w:rPr>
        <w:t xml:space="preserve">or online training of AI/ML model, additional complexity is needed, e.g., a large amount of data needed to be storage, and tackled. It can not be beared at UE side, e.g, for smartphone. Thus, we suggest to focus offline AI/ML model training at the first stage. </w:t>
      </w:r>
      <w:r w:rsidR="00A31469">
        <w:rPr>
          <w:lang w:eastAsia="zh-CN"/>
        </w:rPr>
        <w:t>Online training for a</w:t>
      </w:r>
      <w:r>
        <w:rPr>
          <w:lang w:eastAsia="zh-CN"/>
        </w:rPr>
        <w:t>dvanced UE, e.g., laptop, can be considered in future.</w:t>
      </w:r>
    </w:p>
    <w:p w14:paraId="20A796F8" w14:textId="139C4B02" w:rsidR="00EE7826" w:rsidRPr="005B3634" w:rsidRDefault="00113837" w:rsidP="00A31469">
      <w:pPr>
        <w:rPr>
          <w:b/>
          <w:i/>
          <w:lang w:eastAsia="zh-CN"/>
        </w:rPr>
      </w:pPr>
      <w:r>
        <w:rPr>
          <w:b/>
          <w:i/>
          <w:lang w:eastAsia="zh-CN"/>
        </w:rPr>
        <w:t>Proposal 5</w:t>
      </w:r>
      <w:r w:rsidR="00EE7826" w:rsidRPr="00A92547">
        <w:rPr>
          <w:b/>
          <w:i/>
          <w:lang w:eastAsia="zh-CN"/>
        </w:rPr>
        <w:t>:</w:t>
      </w:r>
      <w:r w:rsidR="00EE7826">
        <w:rPr>
          <w:b/>
          <w:i/>
          <w:lang w:eastAsia="zh-CN"/>
        </w:rPr>
        <w:t xml:space="preserve"> Offline AI/ML model training is the first priority</w:t>
      </w:r>
      <w:r w:rsidR="00EE7826" w:rsidRPr="00A92547">
        <w:rPr>
          <w:b/>
          <w:i/>
          <w:lang w:eastAsia="zh-CN"/>
        </w:rPr>
        <w:t>.</w:t>
      </w:r>
    </w:p>
    <w:p w14:paraId="44BC8BBA" w14:textId="3660084A" w:rsidR="00F63AEC" w:rsidRDefault="00F63AEC" w:rsidP="0056712D">
      <w:pPr>
        <w:rPr>
          <w:lang w:eastAsia="zh-CN"/>
        </w:rPr>
      </w:pPr>
      <w:r>
        <w:rPr>
          <w:rFonts w:hint="eastAsia"/>
          <w:lang w:eastAsia="zh-CN"/>
        </w:rPr>
        <w:t>I</w:t>
      </w:r>
      <w:r>
        <w:rPr>
          <w:lang w:eastAsia="zh-CN"/>
        </w:rPr>
        <w:t>n general, AI/ML model generation can be located at UE side or gNB side, or at both sides, which can be use case specific. F</w:t>
      </w:r>
      <w:r>
        <w:rPr>
          <w:lang w:eastAsia="zh-CN"/>
        </w:rPr>
        <w:tab/>
        <w:t xml:space="preserve">or example, when the function of CSI predication is considered at UE side, AI/ML model generation can be located at UE side; when the function of CSI predication is considered at gNB side, AI/ML model generation can be located at gNB side. </w:t>
      </w:r>
    </w:p>
    <w:p w14:paraId="1D2AD1C2" w14:textId="2DEA3D60" w:rsidR="00EE7826" w:rsidRDefault="00EE7826" w:rsidP="0056712D">
      <w:pPr>
        <w:rPr>
          <w:lang w:eastAsia="zh-CN"/>
        </w:rPr>
      </w:pPr>
      <w:r>
        <w:rPr>
          <w:lang w:eastAsia="zh-CN"/>
        </w:rPr>
        <w:t>I</w:t>
      </w:r>
      <w:r w:rsidR="00672545">
        <w:rPr>
          <w:lang w:eastAsia="zh-CN"/>
        </w:rPr>
        <w:t>n reality, the channel status</w:t>
      </w:r>
      <w:r>
        <w:rPr>
          <w:lang w:eastAsia="zh-CN"/>
        </w:rPr>
        <w:t xml:space="preserve"> of wireless communication is dynamic and </w:t>
      </w:r>
      <w:r w:rsidR="00BA697B">
        <w:rPr>
          <w:lang w:eastAsia="zh-CN"/>
        </w:rPr>
        <w:t>complex. The generality of one AI/ML model should be enough good, otherwise, much more expense would be brought about, e.g., the storage requirement</w:t>
      </w:r>
      <w:r w:rsidR="00A31469">
        <w:rPr>
          <w:lang w:eastAsia="zh-CN"/>
        </w:rPr>
        <w:t xml:space="preserve"> for AI/ML model</w:t>
      </w:r>
      <w:r w:rsidR="00BA697B">
        <w:rPr>
          <w:lang w:eastAsia="zh-CN"/>
        </w:rPr>
        <w:t xml:space="preserve"> would be sharply increasing. Thus, how to enhance the generality of AI/ML model should be specially considered during AI/ML model generation. For example, mixed data sets can be considered.</w:t>
      </w:r>
    </w:p>
    <w:p w14:paraId="1660659F" w14:textId="31F1CD4D" w:rsidR="00F63AEC" w:rsidRDefault="00113837" w:rsidP="0056712D">
      <w:pPr>
        <w:rPr>
          <w:b/>
          <w:i/>
          <w:lang w:eastAsia="zh-CN"/>
        </w:rPr>
      </w:pPr>
      <w:r>
        <w:rPr>
          <w:b/>
          <w:i/>
          <w:lang w:eastAsia="zh-CN"/>
        </w:rPr>
        <w:t>Proposal 6</w:t>
      </w:r>
      <w:r w:rsidR="00BA697B" w:rsidRPr="00A92547">
        <w:rPr>
          <w:b/>
          <w:i/>
          <w:lang w:eastAsia="zh-CN"/>
        </w:rPr>
        <w:t>:</w:t>
      </w:r>
      <w:r w:rsidR="00BA697B">
        <w:rPr>
          <w:b/>
          <w:i/>
          <w:lang w:eastAsia="zh-CN"/>
        </w:rPr>
        <w:t xml:space="preserve"> The generalization of AI/ML model should be specifically considered during AI/ML model generation</w:t>
      </w:r>
      <w:r w:rsidR="00BA697B" w:rsidRPr="00A92547">
        <w:rPr>
          <w:b/>
          <w:i/>
          <w:lang w:eastAsia="zh-CN"/>
        </w:rPr>
        <w:t>.</w:t>
      </w:r>
    </w:p>
    <w:p w14:paraId="6118DF32" w14:textId="77777777" w:rsidR="00BA697B" w:rsidRPr="00BA697B" w:rsidRDefault="00BA697B" w:rsidP="0056712D">
      <w:pPr>
        <w:rPr>
          <w:b/>
          <w:i/>
          <w:lang w:eastAsia="zh-CN"/>
        </w:rPr>
      </w:pPr>
    </w:p>
    <w:p w14:paraId="08697378" w14:textId="48DA8962" w:rsidR="00F63AEC" w:rsidRPr="00113837" w:rsidRDefault="00F63AEC" w:rsidP="0056712D">
      <w:pPr>
        <w:pStyle w:val="af3"/>
        <w:numPr>
          <w:ilvl w:val="0"/>
          <w:numId w:val="13"/>
        </w:numPr>
        <w:ind w:firstLineChars="0"/>
        <w:rPr>
          <w:b/>
          <w:lang w:eastAsia="zh-CN"/>
        </w:rPr>
      </w:pPr>
      <w:r w:rsidRPr="00113837">
        <w:rPr>
          <w:b/>
          <w:lang w:eastAsia="zh-CN"/>
        </w:rPr>
        <w:t>AI/ML model deployment</w:t>
      </w:r>
    </w:p>
    <w:p w14:paraId="6DC42EFB" w14:textId="6A36FF3B" w:rsidR="006D51E5" w:rsidRDefault="00BA697B" w:rsidP="0056712D">
      <w:pPr>
        <w:rPr>
          <w:lang w:eastAsia="zh-CN"/>
        </w:rPr>
      </w:pPr>
      <w:r>
        <w:rPr>
          <w:rFonts w:hint="eastAsia"/>
          <w:lang w:eastAsia="zh-CN"/>
        </w:rPr>
        <w:t>A</w:t>
      </w:r>
      <w:r>
        <w:rPr>
          <w:lang w:eastAsia="zh-CN"/>
        </w:rPr>
        <w:t>I/ML model deployment depends on collaborative level</w:t>
      </w:r>
      <w:r w:rsidR="006D51E5">
        <w:rPr>
          <w:lang w:eastAsia="zh-CN"/>
        </w:rPr>
        <w:t>, which is use case specific</w:t>
      </w:r>
      <w:r>
        <w:rPr>
          <w:lang w:eastAsia="zh-CN"/>
        </w:rPr>
        <w:t xml:space="preserve">. </w:t>
      </w:r>
      <w:r w:rsidR="006D51E5">
        <w:rPr>
          <w:lang w:eastAsia="zh-CN"/>
        </w:rPr>
        <w:t>For exa</w:t>
      </w:r>
      <w:r w:rsidR="00A31469">
        <w:rPr>
          <w:lang w:eastAsia="zh-CN"/>
        </w:rPr>
        <w:t>mple, for collaboration level x/y</w:t>
      </w:r>
      <w:r w:rsidR="006D51E5">
        <w:rPr>
          <w:lang w:eastAsia="zh-CN"/>
        </w:rPr>
        <w:t xml:space="preserve">, no model transfer is needed, and model deployment can </w:t>
      </w:r>
      <w:r w:rsidR="00FD0A6C">
        <w:rPr>
          <w:lang w:eastAsia="zh-CN"/>
        </w:rPr>
        <w:t>be up to implementation. Meanwhile</w:t>
      </w:r>
      <w:r w:rsidR="00A31469">
        <w:rPr>
          <w:lang w:eastAsia="zh-CN"/>
        </w:rPr>
        <w:t>, for collaboration level z</w:t>
      </w:r>
      <w:r w:rsidR="006D51E5">
        <w:rPr>
          <w:lang w:eastAsia="zh-CN"/>
        </w:rPr>
        <w:t>, model exchang</w:t>
      </w:r>
      <w:r w:rsidR="00FD0A6C">
        <w:rPr>
          <w:lang w:eastAsia="zh-CN"/>
        </w:rPr>
        <w:t xml:space="preserve">e is needed. </w:t>
      </w:r>
      <w:r w:rsidR="00153CE4">
        <w:rPr>
          <w:lang w:eastAsia="zh-CN"/>
        </w:rPr>
        <w:t xml:space="preserve">AI/ML model transfer, e.g., model download, can avoid model training operations at some side, to reduce some cost. It is beneficial for some low-end devices. </w:t>
      </w:r>
      <w:r w:rsidR="00FD0A6C">
        <w:rPr>
          <w:lang w:eastAsia="zh-CN"/>
        </w:rPr>
        <w:t>On the flip side</w:t>
      </w:r>
      <w:r w:rsidR="006D51E5">
        <w:rPr>
          <w:lang w:eastAsia="zh-CN"/>
        </w:rPr>
        <w:t>, whether one AI/ML model</w:t>
      </w:r>
      <w:r w:rsidR="00FD0A6C">
        <w:rPr>
          <w:lang w:eastAsia="zh-CN"/>
        </w:rPr>
        <w:t xml:space="preserve"> can be deployed at one side</w:t>
      </w:r>
      <w:r w:rsidR="006D51E5">
        <w:rPr>
          <w:lang w:eastAsia="zh-CN"/>
        </w:rPr>
        <w:t xml:space="preserve"> also depends on whether the side has the capability of bearing the complexity brought</w:t>
      </w:r>
      <w:r w:rsidR="00FD0A6C">
        <w:rPr>
          <w:lang w:eastAsia="zh-CN"/>
        </w:rPr>
        <w:t xml:space="preserve"> about by AI/ML algorithm. T</w:t>
      </w:r>
      <w:r w:rsidR="006D51E5">
        <w:rPr>
          <w:lang w:eastAsia="zh-CN"/>
        </w:rPr>
        <w:t>he</w:t>
      </w:r>
      <w:r w:rsidR="00FD0A6C">
        <w:rPr>
          <w:lang w:eastAsia="zh-CN"/>
        </w:rPr>
        <w:t xml:space="preserve"> model complexity and the c</w:t>
      </w:r>
      <w:r w:rsidR="006D51E5">
        <w:rPr>
          <w:lang w:eastAsia="zh-CN"/>
        </w:rPr>
        <w:t>apability</w:t>
      </w:r>
      <w:r w:rsidR="00FD0A6C">
        <w:rPr>
          <w:lang w:eastAsia="zh-CN"/>
        </w:rPr>
        <w:t xml:space="preserve"> of UE/gNB</w:t>
      </w:r>
      <w:r w:rsidR="006D51E5">
        <w:rPr>
          <w:lang w:eastAsia="zh-CN"/>
        </w:rPr>
        <w:t xml:space="preserve"> should </w:t>
      </w:r>
      <w:r w:rsidR="0093414D">
        <w:rPr>
          <w:lang w:eastAsia="zh-CN"/>
        </w:rPr>
        <w:t xml:space="preserve">be matched. </w:t>
      </w:r>
    </w:p>
    <w:p w14:paraId="07BA3DAC" w14:textId="755924F9" w:rsidR="00BA697B" w:rsidRPr="0093414D" w:rsidRDefault="00113837" w:rsidP="0056712D">
      <w:pPr>
        <w:rPr>
          <w:b/>
          <w:i/>
          <w:lang w:eastAsia="zh-CN"/>
        </w:rPr>
      </w:pPr>
      <w:r>
        <w:rPr>
          <w:b/>
          <w:i/>
          <w:lang w:eastAsia="zh-CN"/>
        </w:rPr>
        <w:t>Proposal 7</w:t>
      </w:r>
      <w:r w:rsidR="006D51E5" w:rsidRPr="00A92547">
        <w:rPr>
          <w:b/>
          <w:i/>
          <w:lang w:eastAsia="zh-CN"/>
        </w:rPr>
        <w:t>:</w:t>
      </w:r>
      <w:r w:rsidR="006D51E5">
        <w:rPr>
          <w:b/>
          <w:i/>
          <w:lang w:eastAsia="zh-CN"/>
        </w:rPr>
        <w:t xml:space="preserve"> The AI/ML model can be transferred, or not, which is </w:t>
      </w:r>
      <w:r w:rsidR="0093414D">
        <w:rPr>
          <w:b/>
          <w:i/>
          <w:lang w:eastAsia="zh-CN"/>
        </w:rPr>
        <w:t>use case specific.</w:t>
      </w:r>
    </w:p>
    <w:p w14:paraId="0248CE23" w14:textId="77777777" w:rsidR="00BA697B" w:rsidRDefault="00BA697B" w:rsidP="0056712D">
      <w:pPr>
        <w:rPr>
          <w:lang w:eastAsia="zh-CN"/>
        </w:rPr>
      </w:pPr>
    </w:p>
    <w:p w14:paraId="4576DB7C" w14:textId="599EE1A4" w:rsidR="00F63AEC" w:rsidRPr="00F63AEC" w:rsidRDefault="00F63AEC" w:rsidP="00F63AEC">
      <w:pPr>
        <w:pStyle w:val="af3"/>
        <w:numPr>
          <w:ilvl w:val="0"/>
          <w:numId w:val="13"/>
        </w:numPr>
        <w:ind w:firstLineChars="0"/>
        <w:rPr>
          <w:b/>
          <w:lang w:eastAsia="zh-CN"/>
        </w:rPr>
      </w:pPr>
      <w:r w:rsidRPr="00F63AEC">
        <w:rPr>
          <w:b/>
          <w:lang w:eastAsia="zh-CN"/>
        </w:rPr>
        <w:t xml:space="preserve">AI/ML </w:t>
      </w:r>
      <w:r>
        <w:rPr>
          <w:b/>
          <w:lang w:eastAsia="zh-CN"/>
        </w:rPr>
        <w:t xml:space="preserve">model </w:t>
      </w:r>
      <w:r w:rsidRPr="00F63AEC">
        <w:rPr>
          <w:b/>
          <w:lang w:eastAsia="zh-CN"/>
        </w:rPr>
        <w:t>inference</w:t>
      </w:r>
    </w:p>
    <w:p w14:paraId="4E9CE0F8" w14:textId="352D95AF" w:rsidR="00BA697B" w:rsidRDefault="0093414D" w:rsidP="0056712D">
      <w:pPr>
        <w:rPr>
          <w:lang w:eastAsia="zh-CN"/>
        </w:rPr>
      </w:pPr>
      <w:r>
        <w:rPr>
          <w:rFonts w:hint="eastAsia"/>
          <w:lang w:eastAsia="zh-CN"/>
        </w:rPr>
        <w:t>I</w:t>
      </w:r>
      <w:r>
        <w:rPr>
          <w:lang w:eastAsia="zh-CN"/>
        </w:rPr>
        <w:t>n</w:t>
      </w:r>
      <w:r w:rsidR="00FD0A6C">
        <w:rPr>
          <w:lang w:eastAsia="zh-CN"/>
        </w:rPr>
        <w:t xml:space="preserve"> general, AI/ML model inference</w:t>
      </w:r>
      <w:r>
        <w:rPr>
          <w:lang w:eastAsia="zh-CN"/>
        </w:rPr>
        <w:t xml:space="preserve"> can be located at UE side or gNB side, or at both sides, which can be use case specific. For example, for the sub use case – CSI prediction, the model inference can be located at UE side or gNB side. While for sub use case – CSI compression and recovery, the model inference are located at both UE side and gNB side.</w:t>
      </w:r>
    </w:p>
    <w:p w14:paraId="1302A06E" w14:textId="11EEF970" w:rsidR="0093414D" w:rsidRPr="0093414D" w:rsidRDefault="0093414D" w:rsidP="0056712D">
      <w:pPr>
        <w:rPr>
          <w:b/>
          <w:i/>
          <w:lang w:eastAsia="zh-CN"/>
        </w:rPr>
      </w:pPr>
      <w:r w:rsidRPr="0093414D">
        <w:rPr>
          <w:rFonts w:hint="eastAsia"/>
          <w:b/>
          <w:i/>
          <w:lang w:eastAsia="zh-CN"/>
        </w:rPr>
        <w:t>P</w:t>
      </w:r>
      <w:r w:rsidR="00113837">
        <w:rPr>
          <w:b/>
          <w:i/>
          <w:lang w:eastAsia="zh-CN"/>
        </w:rPr>
        <w:t>roposal 8</w:t>
      </w:r>
      <w:r w:rsidRPr="0093414D">
        <w:rPr>
          <w:b/>
          <w:i/>
          <w:lang w:eastAsia="zh-CN"/>
        </w:rPr>
        <w:t>: AI/ML model inference can be located at UE side or gNB side or both UE and gNB side, which is use case specific.</w:t>
      </w:r>
    </w:p>
    <w:p w14:paraId="15874069" w14:textId="1DA69BDF" w:rsidR="00BA697B" w:rsidRDefault="00EC2BF9" w:rsidP="0056712D">
      <w:pPr>
        <w:rPr>
          <w:lang w:eastAsia="zh-CN"/>
        </w:rPr>
      </w:pPr>
      <w:r>
        <w:rPr>
          <w:lang w:eastAsia="zh-CN"/>
        </w:rPr>
        <w:t>From the perspective of standard, how to enable and configure the function enabled by AI/ML should be discussed. On the other hand, the</w:t>
      </w:r>
      <w:r w:rsidR="00FD0A6C">
        <w:rPr>
          <w:lang w:eastAsia="zh-CN"/>
        </w:rPr>
        <w:t xml:space="preserve"> coexistence with legacy operations</w:t>
      </w:r>
      <w:r>
        <w:rPr>
          <w:lang w:eastAsia="zh-CN"/>
        </w:rPr>
        <w:t xml:space="preserve"> should also be considered. For example, since the high complexity and power cost issue, in some scenarios</w:t>
      </w:r>
      <w:r>
        <w:rPr>
          <w:rFonts w:hint="eastAsia"/>
          <w:lang w:eastAsia="zh-CN"/>
        </w:rPr>
        <w:t>（</w:t>
      </w:r>
      <w:r>
        <w:rPr>
          <w:rFonts w:hint="eastAsia"/>
          <w:lang w:eastAsia="zh-CN"/>
        </w:rPr>
        <w:t>e</w:t>
      </w:r>
      <w:r>
        <w:rPr>
          <w:lang w:eastAsia="zh-CN"/>
        </w:rPr>
        <w:t xml:space="preserve">.g., </w:t>
      </w:r>
      <w:r>
        <w:rPr>
          <w:rFonts w:hint="eastAsia"/>
          <w:lang w:eastAsia="zh-CN"/>
        </w:rPr>
        <w:t>n</w:t>
      </w:r>
      <w:r>
        <w:rPr>
          <w:lang w:eastAsia="zh-CN"/>
        </w:rPr>
        <w:t>o high performance requirement</w:t>
      </w:r>
      <w:r w:rsidR="00AC497D">
        <w:rPr>
          <w:rFonts w:hint="eastAsia"/>
          <w:lang w:eastAsia="zh-CN"/>
        </w:rPr>
        <w:t>）</w:t>
      </w:r>
      <w:r w:rsidR="00AC497D">
        <w:rPr>
          <w:lang w:eastAsia="zh-CN"/>
        </w:rPr>
        <w:t>,</w:t>
      </w:r>
      <w:r>
        <w:rPr>
          <w:lang w:eastAsia="zh-CN"/>
        </w:rPr>
        <w:t xml:space="preserve"> the function of AI/ML can be turned off to save power.</w:t>
      </w:r>
    </w:p>
    <w:p w14:paraId="010E6F8A" w14:textId="77777777" w:rsidR="00EC2BF9" w:rsidRDefault="00EC2BF9" w:rsidP="0056712D">
      <w:pPr>
        <w:rPr>
          <w:lang w:eastAsia="zh-CN"/>
        </w:rPr>
      </w:pPr>
    </w:p>
    <w:p w14:paraId="364B9AFF" w14:textId="711F7CA4" w:rsidR="00F63AEC" w:rsidRPr="00F63AEC" w:rsidRDefault="00F63AEC" w:rsidP="00F63AEC">
      <w:pPr>
        <w:pStyle w:val="af3"/>
        <w:numPr>
          <w:ilvl w:val="0"/>
          <w:numId w:val="13"/>
        </w:numPr>
        <w:ind w:firstLineChars="0"/>
        <w:rPr>
          <w:b/>
          <w:lang w:eastAsia="zh-CN"/>
        </w:rPr>
      </w:pPr>
      <w:r w:rsidRPr="00F63AEC">
        <w:rPr>
          <w:b/>
          <w:lang w:eastAsia="zh-CN"/>
        </w:rPr>
        <w:t>AI/ML model monitoring and update</w:t>
      </w:r>
    </w:p>
    <w:p w14:paraId="6791BDF4" w14:textId="23D25628" w:rsidR="00B7315D" w:rsidRDefault="00C913F6" w:rsidP="0056712D">
      <w:pPr>
        <w:rPr>
          <w:iCs/>
          <w:lang w:eastAsia="zh-CN"/>
        </w:rPr>
      </w:pPr>
      <w:r>
        <w:rPr>
          <w:lang w:eastAsia="zh-CN"/>
        </w:rPr>
        <w:t xml:space="preserve">In our understanding, all of use cases still can be embedded into current communication procedure. In details, CSI feedback and beam management still can reuse the current CSI framework, and Positioning also can reuse the current positioning mechanism. Thus, legacy monitoring mechanism and update can be reused. </w:t>
      </w:r>
      <w:r w:rsidR="00C1398F">
        <w:rPr>
          <w:lang w:eastAsia="zh-CN"/>
        </w:rPr>
        <w:t>Besides, h</w:t>
      </w:r>
      <w:r>
        <w:rPr>
          <w:lang w:eastAsia="zh-CN"/>
        </w:rPr>
        <w:t xml:space="preserve">igher </w:t>
      </w:r>
      <w:r>
        <w:rPr>
          <w:iCs/>
          <w:lang w:eastAsia="zh-CN"/>
        </w:rPr>
        <w:t>performance requirement should be set for AI/ML enabled feature</w:t>
      </w:r>
      <w:r w:rsidR="00C1398F">
        <w:rPr>
          <w:iCs/>
          <w:lang w:eastAsia="zh-CN"/>
        </w:rPr>
        <w:t xml:space="preserve"> when monitoring AI/ML model, since the better performance is the reason why we support AI/ML model with higher complexity. </w:t>
      </w:r>
    </w:p>
    <w:p w14:paraId="573FF733" w14:textId="11AB100B" w:rsidR="00C1398F" w:rsidRPr="00C1398F" w:rsidRDefault="00113837" w:rsidP="0056712D">
      <w:pPr>
        <w:rPr>
          <w:b/>
          <w:i/>
          <w:iCs/>
          <w:lang w:eastAsia="zh-CN"/>
        </w:rPr>
      </w:pPr>
      <w:r>
        <w:rPr>
          <w:b/>
          <w:i/>
          <w:iCs/>
          <w:lang w:eastAsia="zh-CN"/>
        </w:rPr>
        <w:t>Proposal 9</w:t>
      </w:r>
      <w:r w:rsidR="00C1398F" w:rsidRPr="00C1398F">
        <w:rPr>
          <w:rFonts w:hint="eastAsia"/>
          <w:b/>
          <w:i/>
          <w:iCs/>
          <w:lang w:eastAsia="zh-CN"/>
        </w:rPr>
        <w:t>:</w:t>
      </w:r>
      <w:r w:rsidR="00C1398F" w:rsidRPr="00C1398F">
        <w:rPr>
          <w:b/>
          <w:i/>
          <w:iCs/>
          <w:lang w:eastAsia="zh-CN"/>
        </w:rPr>
        <w:t xml:space="preserve"> Higher performance requirement should be considered when monitoring AI/ML model</w:t>
      </w:r>
      <w:r w:rsidR="00C1398F">
        <w:rPr>
          <w:b/>
          <w:i/>
          <w:iCs/>
          <w:lang w:eastAsia="zh-CN"/>
        </w:rPr>
        <w:t>.</w:t>
      </w:r>
    </w:p>
    <w:p w14:paraId="5ABCD520" w14:textId="3B8EE8AA" w:rsidR="00EC2BF9" w:rsidRDefault="00EC2BF9" w:rsidP="00EC2BF9">
      <w:pPr>
        <w:rPr>
          <w:iCs/>
          <w:lang w:eastAsia="zh-CN"/>
        </w:rPr>
      </w:pPr>
      <w:r>
        <w:rPr>
          <w:iCs/>
          <w:lang w:eastAsia="zh-CN"/>
        </w:rPr>
        <w:t>The generalization o</w:t>
      </w:r>
      <w:r w:rsidR="00C1398F">
        <w:rPr>
          <w:iCs/>
          <w:lang w:eastAsia="zh-CN"/>
        </w:rPr>
        <w:t xml:space="preserve">f AI/ML model is one factor </w:t>
      </w:r>
      <w:r>
        <w:rPr>
          <w:iCs/>
          <w:lang w:eastAsia="zh-CN"/>
        </w:rPr>
        <w:t>influencing AI/ML model updati</w:t>
      </w:r>
      <w:r w:rsidR="00AC497D">
        <w:rPr>
          <w:iCs/>
          <w:lang w:eastAsia="zh-CN"/>
        </w:rPr>
        <w:t>ng frequency. For example, if</w:t>
      </w:r>
      <w:r>
        <w:rPr>
          <w:iCs/>
          <w:lang w:eastAsia="zh-CN"/>
        </w:rPr>
        <w:t xml:space="preserve"> AI/ML model is scenario specific, when UE moves from one place to another place, the AI/ML model should be updated. Frequent AL/ML model updating would bring much overhead, and deteriorate performance.</w:t>
      </w:r>
    </w:p>
    <w:p w14:paraId="4A1B6B6F" w14:textId="11170CAC" w:rsidR="00A0449E" w:rsidRPr="001D24A8" w:rsidRDefault="00EC2BF9" w:rsidP="0056712D">
      <w:pPr>
        <w:rPr>
          <w:b/>
          <w:i/>
          <w:iCs/>
          <w:lang w:eastAsia="zh-CN"/>
        </w:rPr>
      </w:pPr>
      <w:r w:rsidRPr="00C5708E">
        <w:rPr>
          <w:rFonts w:hint="eastAsia"/>
          <w:b/>
          <w:i/>
          <w:iCs/>
          <w:lang w:eastAsia="zh-CN"/>
        </w:rPr>
        <w:t>P</w:t>
      </w:r>
      <w:r w:rsidR="00113837">
        <w:rPr>
          <w:b/>
          <w:i/>
          <w:iCs/>
          <w:lang w:eastAsia="zh-CN"/>
        </w:rPr>
        <w:t>roposal 10</w:t>
      </w:r>
      <w:r>
        <w:rPr>
          <w:b/>
          <w:i/>
          <w:iCs/>
          <w:lang w:eastAsia="zh-CN"/>
        </w:rPr>
        <w:t xml:space="preserve">: The better </w:t>
      </w:r>
      <w:r w:rsidR="003727C9">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3B747866" w14:textId="6E6AC328" w:rsidR="00623948" w:rsidRPr="00A11795" w:rsidRDefault="00623948"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65A13D82" w14:textId="4AD9D338" w:rsidR="007C2BDF" w:rsidRPr="0020632D" w:rsidRDefault="007C2BDF" w:rsidP="0056712D">
      <w:pPr>
        <w:rPr>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74F6702C" w14:textId="10326283" w:rsidR="00113837" w:rsidRPr="00113837" w:rsidRDefault="00113837" w:rsidP="00113837">
      <w:pPr>
        <w:rPr>
          <w:b/>
          <w:i/>
          <w:iCs/>
        </w:rPr>
      </w:pPr>
      <w:r>
        <w:rPr>
          <w:b/>
          <w:i/>
          <w:iCs/>
        </w:rPr>
        <w:t>Proposal 1</w:t>
      </w:r>
      <w:r w:rsidRPr="00C3779C">
        <w:rPr>
          <w:b/>
          <w:i/>
          <w:iCs/>
        </w:rPr>
        <w:t xml:space="preserve">: For </w:t>
      </w:r>
      <w:r>
        <w:rPr>
          <w:b/>
          <w:i/>
          <w:iCs/>
        </w:rPr>
        <w:t>the terminologies related to AI/ML in air interface field</w:t>
      </w:r>
      <w:r w:rsidRPr="00C3779C">
        <w:rPr>
          <w:b/>
          <w:i/>
          <w:iCs/>
        </w:rPr>
        <w:t xml:space="preserve">, </w:t>
      </w:r>
      <w:r>
        <w:rPr>
          <w:b/>
          <w:i/>
          <w:iCs/>
        </w:rPr>
        <w:t xml:space="preserve">support to </w:t>
      </w:r>
      <w:r w:rsidRPr="00C3779C">
        <w:rPr>
          <w:b/>
          <w:i/>
          <w:iCs/>
        </w:rPr>
        <w:t>confirm the Working assumption.</w:t>
      </w:r>
    </w:p>
    <w:p w14:paraId="41EFEFD7" w14:textId="77777777" w:rsidR="00113837" w:rsidRPr="00D465AD" w:rsidRDefault="00113837" w:rsidP="00113837">
      <w:pPr>
        <w:rPr>
          <w:b/>
          <w:i/>
          <w:lang w:val="en-GB" w:eastAsia="zh-CN"/>
        </w:rPr>
      </w:pPr>
      <w:r w:rsidRPr="00D465AD">
        <w:rPr>
          <w:b/>
          <w:i/>
          <w:lang w:val="en-GB" w:eastAsia="zh-CN"/>
        </w:rPr>
        <w:t>P</w:t>
      </w:r>
      <w:r>
        <w:rPr>
          <w:b/>
          <w:i/>
          <w:lang w:val="en-GB" w:eastAsia="zh-CN"/>
        </w:rPr>
        <w:t>roposal 2</w:t>
      </w:r>
      <w:r w:rsidRPr="00D465AD">
        <w:rPr>
          <w:b/>
          <w:i/>
          <w:lang w:val="en-GB" w:eastAsia="zh-CN"/>
        </w:rPr>
        <w:t>: Suggest to consider the following terminology</w:t>
      </w:r>
      <w:r>
        <w:rPr>
          <w:b/>
          <w:i/>
          <w:lang w:val="en-GB" w:eastAsia="zh-CN"/>
        </w:rPr>
        <w:t xml:space="preserve"> definition:</w:t>
      </w:r>
    </w:p>
    <w:p w14:paraId="2CD0E47F" w14:textId="77777777" w:rsidR="00113837" w:rsidRPr="00D465AD" w:rsidRDefault="00113837" w:rsidP="00113837">
      <w:pPr>
        <w:pStyle w:val="af3"/>
        <w:numPr>
          <w:ilvl w:val="0"/>
          <w:numId w:val="22"/>
        </w:numPr>
        <w:ind w:firstLineChars="0"/>
        <w:rPr>
          <w:b/>
          <w:i/>
          <w:lang w:val="en-GB" w:eastAsia="zh-CN"/>
        </w:rPr>
      </w:pPr>
      <w:r w:rsidRPr="00D465AD">
        <w:rPr>
          <w:b/>
          <w:i/>
          <w:lang w:val="en-GB" w:eastAsia="zh-CN"/>
        </w:rPr>
        <w:t xml:space="preserve">Online training: </w:t>
      </w:r>
      <w:r w:rsidRPr="00D465AD">
        <w:rPr>
          <w:b/>
          <w:i/>
          <w:color w:val="000000" w:themeColor="text1"/>
        </w:rPr>
        <w:t>An AI/ML training process that is performed in the same node as model inference, based on newly-collected data in (near) real-time</w:t>
      </w:r>
    </w:p>
    <w:p w14:paraId="3D31FE27" w14:textId="4BB31F54" w:rsidR="00113837" w:rsidRPr="00113837" w:rsidRDefault="00113837" w:rsidP="00113837">
      <w:pPr>
        <w:pStyle w:val="af3"/>
        <w:numPr>
          <w:ilvl w:val="0"/>
          <w:numId w:val="21"/>
        </w:numPr>
        <w:ind w:firstLineChars="0"/>
        <w:rPr>
          <w:b/>
          <w:i/>
          <w:lang w:val="en-GB" w:eastAsia="zh-CN"/>
        </w:rPr>
      </w:pPr>
      <w:r w:rsidRPr="00D465AD">
        <w:rPr>
          <w:b/>
          <w:i/>
          <w:lang w:val="en-GB" w:eastAsia="zh-CN"/>
        </w:rPr>
        <w:t>Offline training:</w:t>
      </w:r>
      <w:r w:rsidRPr="00D465AD">
        <w:rPr>
          <w:b/>
          <w:i/>
          <w:color w:val="000000" w:themeColor="text1"/>
        </w:rPr>
        <w:t xml:space="preserve"> An AI/ML training process that is performed in a </w:t>
      </w:r>
      <w:r w:rsidR="00B35740">
        <w:rPr>
          <w:b/>
          <w:i/>
          <w:color w:val="000000" w:themeColor="text1"/>
        </w:rPr>
        <w:t xml:space="preserve">same or </w:t>
      </w:r>
      <w:r w:rsidRPr="00D465AD">
        <w:rPr>
          <w:b/>
          <w:i/>
          <w:color w:val="000000" w:themeColor="text1"/>
        </w:rPr>
        <w:t>different node from model inference, based on collected data in non-real-time.</w:t>
      </w:r>
    </w:p>
    <w:p w14:paraId="08E9C62B" w14:textId="5A03F97A" w:rsidR="00113837" w:rsidRPr="00113837" w:rsidRDefault="00113837" w:rsidP="00113837">
      <w:pPr>
        <w:rPr>
          <w:b/>
          <w:i/>
          <w:iCs/>
        </w:rPr>
      </w:pPr>
      <w:r>
        <w:rPr>
          <w:b/>
          <w:i/>
          <w:iCs/>
        </w:rPr>
        <w:t>Proposal 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36C29CC9" w14:textId="77777777" w:rsidR="00113837" w:rsidRDefault="00113837" w:rsidP="00113837">
      <w:pPr>
        <w:rPr>
          <w:b/>
          <w:i/>
          <w:lang w:eastAsia="zh-CN"/>
        </w:rPr>
      </w:pPr>
      <w:r w:rsidRPr="0084676A">
        <w:rPr>
          <w:rFonts w:hint="eastAsia"/>
          <w:b/>
          <w:i/>
          <w:lang w:eastAsia="zh-CN"/>
        </w:rPr>
        <w:t>P</w:t>
      </w:r>
      <w:r>
        <w:rPr>
          <w:b/>
          <w:i/>
          <w:lang w:eastAsia="zh-CN"/>
        </w:rPr>
        <w:t>roposal 4</w:t>
      </w:r>
      <w:r w:rsidRPr="0084676A">
        <w:rPr>
          <w:b/>
          <w:i/>
          <w:lang w:eastAsia="zh-CN"/>
        </w:rPr>
        <w:t xml:space="preserve">: Suggest to consider the following </w:t>
      </w:r>
      <w:r>
        <w:rPr>
          <w:b/>
          <w:i/>
          <w:lang w:eastAsia="zh-CN"/>
        </w:rPr>
        <w:t>further collaborative level classification:</w:t>
      </w:r>
    </w:p>
    <w:p w14:paraId="630589E2" w14:textId="77777777" w:rsidR="00113837" w:rsidRPr="00A31469" w:rsidRDefault="00113837" w:rsidP="00113837">
      <w:pPr>
        <w:pStyle w:val="af3"/>
        <w:numPr>
          <w:ilvl w:val="0"/>
          <w:numId w:val="23"/>
        </w:numPr>
        <w:ind w:firstLineChars="0"/>
        <w:rPr>
          <w:b/>
          <w:i/>
          <w:lang w:eastAsia="zh-CN"/>
        </w:rPr>
      </w:pPr>
      <w:r w:rsidRPr="00A31469">
        <w:rPr>
          <w:b/>
          <w:i/>
          <w:lang w:eastAsia="zh-CN"/>
        </w:rPr>
        <w:t>For Level y:</w:t>
      </w:r>
    </w:p>
    <w:p w14:paraId="66878C26" w14:textId="77777777" w:rsidR="00113837" w:rsidRPr="00A31469" w:rsidRDefault="00113837" w:rsidP="00113837">
      <w:pPr>
        <w:pStyle w:val="af3"/>
        <w:numPr>
          <w:ilvl w:val="1"/>
          <w:numId w:val="23"/>
        </w:numPr>
        <w:ind w:firstLineChars="0"/>
        <w:rPr>
          <w:b/>
          <w:i/>
          <w:lang w:eastAsia="zh-CN"/>
        </w:rPr>
      </w:pPr>
      <w:r w:rsidRPr="00A31469">
        <w:rPr>
          <w:b/>
          <w:i/>
          <w:lang w:eastAsia="zh-CN"/>
        </w:rPr>
        <w:t>Level y1: Signaling-based collaboration for single-sided model without model transfer</w:t>
      </w:r>
    </w:p>
    <w:p w14:paraId="791880F7" w14:textId="77777777" w:rsidR="00113837" w:rsidRPr="00A31469" w:rsidRDefault="00113837" w:rsidP="00113837">
      <w:pPr>
        <w:pStyle w:val="af3"/>
        <w:numPr>
          <w:ilvl w:val="1"/>
          <w:numId w:val="23"/>
        </w:numPr>
        <w:autoSpaceDE/>
        <w:autoSpaceDN/>
        <w:adjustRightInd/>
        <w:snapToGrid/>
        <w:spacing w:after="0"/>
        <w:ind w:firstLineChars="0"/>
        <w:rPr>
          <w:b/>
          <w:i/>
          <w:lang w:eastAsia="zh-CN"/>
        </w:rPr>
      </w:pPr>
      <w:r w:rsidRPr="00A31469">
        <w:rPr>
          <w:b/>
          <w:i/>
          <w:lang w:eastAsia="zh-CN"/>
        </w:rPr>
        <w:t>Level y2: Signaling-based collaboration for two-sided model without model transfer</w:t>
      </w:r>
    </w:p>
    <w:p w14:paraId="3C188AE7" w14:textId="77777777" w:rsidR="00113837" w:rsidRPr="00A31469" w:rsidRDefault="00113837" w:rsidP="00113837">
      <w:pPr>
        <w:pStyle w:val="af3"/>
        <w:numPr>
          <w:ilvl w:val="0"/>
          <w:numId w:val="23"/>
        </w:numPr>
        <w:ind w:firstLineChars="0"/>
        <w:rPr>
          <w:b/>
          <w:i/>
          <w:lang w:eastAsia="zh-CN"/>
        </w:rPr>
      </w:pPr>
      <w:r w:rsidRPr="00A31469">
        <w:rPr>
          <w:b/>
          <w:i/>
          <w:lang w:eastAsia="zh-CN"/>
        </w:rPr>
        <w:t>For level z:</w:t>
      </w:r>
    </w:p>
    <w:p w14:paraId="14958D79" w14:textId="77777777" w:rsidR="00113837" w:rsidRPr="00A31469" w:rsidRDefault="00113837" w:rsidP="00113837">
      <w:pPr>
        <w:pStyle w:val="af3"/>
        <w:numPr>
          <w:ilvl w:val="1"/>
          <w:numId w:val="23"/>
        </w:numPr>
        <w:ind w:firstLineChars="0"/>
        <w:rPr>
          <w:b/>
          <w:i/>
          <w:lang w:eastAsia="zh-CN"/>
        </w:rPr>
      </w:pPr>
      <w:r w:rsidRPr="00A31469">
        <w:rPr>
          <w:b/>
          <w:i/>
          <w:lang w:eastAsia="zh-CN"/>
        </w:rPr>
        <w:t>Level z1: Signaling-based collaboration for single-sided model with model transfer</w:t>
      </w:r>
    </w:p>
    <w:p w14:paraId="48610E5C" w14:textId="77777777" w:rsidR="00113837" w:rsidRPr="00A31469" w:rsidRDefault="00113837" w:rsidP="00113837">
      <w:pPr>
        <w:pStyle w:val="af3"/>
        <w:numPr>
          <w:ilvl w:val="1"/>
          <w:numId w:val="23"/>
        </w:numPr>
        <w:ind w:firstLineChars="0"/>
        <w:rPr>
          <w:b/>
          <w:i/>
          <w:lang w:eastAsia="zh-CN"/>
        </w:rPr>
      </w:pPr>
      <w:r w:rsidRPr="00A31469">
        <w:rPr>
          <w:b/>
          <w:i/>
          <w:lang w:eastAsia="zh-CN"/>
        </w:rPr>
        <w:t>Level z2: Signaling-based collaboration for two-sided model with model transfer</w:t>
      </w:r>
    </w:p>
    <w:p w14:paraId="2F1B74C1" w14:textId="4D0CD18D" w:rsidR="00113837" w:rsidRPr="00113837" w:rsidRDefault="00113837" w:rsidP="00113837">
      <w:pPr>
        <w:rPr>
          <w:b/>
          <w:i/>
          <w:lang w:eastAsia="zh-CN"/>
        </w:rPr>
      </w:pPr>
      <w:r w:rsidRPr="00113837">
        <w:rPr>
          <w:b/>
          <w:i/>
          <w:lang w:eastAsia="zh-CN"/>
        </w:rPr>
        <w:t>Proposal 5: Offline AI/ML model training is the first priority.</w:t>
      </w:r>
    </w:p>
    <w:p w14:paraId="7A7D5F6C" w14:textId="2B1EE8F4" w:rsidR="00113837" w:rsidRPr="00113837" w:rsidRDefault="00113837" w:rsidP="00113837">
      <w:pPr>
        <w:rPr>
          <w:b/>
          <w:i/>
          <w:lang w:eastAsia="zh-CN"/>
        </w:rPr>
      </w:pPr>
      <w:r>
        <w:rPr>
          <w:b/>
          <w:i/>
          <w:lang w:eastAsia="zh-CN"/>
        </w:rPr>
        <w:t>Proposal 6</w:t>
      </w:r>
      <w:r w:rsidRPr="00A92547">
        <w:rPr>
          <w:b/>
          <w:i/>
          <w:lang w:eastAsia="zh-CN"/>
        </w:rPr>
        <w:t>:</w:t>
      </w:r>
      <w:r>
        <w:rPr>
          <w:b/>
          <w:i/>
          <w:lang w:eastAsia="zh-CN"/>
        </w:rPr>
        <w:t xml:space="preserve"> The generalization of AI/ML model should be specifically considered during AI/ML model generation</w:t>
      </w:r>
      <w:r w:rsidRPr="00A92547">
        <w:rPr>
          <w:b/>
          <w:i/>
          <w:lang w:eastAsia="zh-CN"/>
        </w:rPr>
        <w:t>.</w:t>
      </w:r>
    </w:p>
    <w:p w14:paraId="377B28D4" w14:textId="65FB0000" w:rsidR="00AC497D" w:rsidRPr="00113837" w:rsidRDefault="00113837" w:rsidP="0056712D">
      <w:pPr>
        <w:rPr>
          <w:b/>
          <w:i/>
          <w:lang w:eastAsia="zh-CN"/>
        </w:rPr>
      </w:pPr>
      <w:r>
        <w:rPr>
          <w:b/>
          <w:i/>
          <w:lang w:eastAsia="zh-CN"/>
        </w:rPr>
        <w:t>Proposal 7</w:t>
      </w:r>
      <w:r w:rsidRPr="00A92547">
        <w:rPr>
          <w:b/>
          <w:i/>
          <w:lang w:eastAsia="zh-CN"/>
        </w:rPr>
        <w:t>:</w:t>
      </w:r>
      <w:r>
        <w:rPr>
          <w:b/>
          <w:i/>
          <w:lang w:eastAsia="zh-CN"/>
        </w:rPr>
        <w:t xml:space="preserve"> The AI/ML model can be transferred, or not, which is use case specific.</w:t>
      </w:r>
    </w:p>
    <w:p w14:paraId="21331904" w14:textId="73298294" w:rsidR="00113837" w:rsidRPr="00113837" w:rsidRDefault="00113837" w:rsidP="0056712D">
      <w:pPr>
        <w:rPr>
          <w:b/>
          <w:i/>
          <w:lang w:eastAsia="zh-CN"/>
        </w:rPr>
      </w:pPr>
      <w:r w:rsidRPr="0093414D">
        <w:rPr>
          <w:rFonts w:hint="eastAsia"/>
          <w:b/>
          <w:i/>
          <w:lang w:eastAsia="zh-CN"/>
        </w:rPr>
        <w:t>P</w:t>
      </w:r>
      <w:r>
        <w:rPr>
          <w:b/>
          <w:i/>
          <w:lang w:eastAsia="zh-CN"/>
        </w:rPr>
        <w:t>roposal 8</w:t>
      </w:r>
      <w:r w:rsidRPr="0093414D">
        <w:rPr>
          <w:b/>
          <w:i/>
          <w:lang w:eastAsia="zh-CN"/>
        </w:rPr>
        <w:t>: AI/ML model inference can be located at UE side or gNB side or both UE and gNB side, which is use case specific.</w:t>
      </w:r>
    </w:p>
    <w:p w14:paraId="3DBD8BBC" w14:textId="2BA67EFE" w:rsidR="00113837" w:rsidRDefault="00113837" w:rsidP="0056712D">
      <w:pPr>
        <w:rPr>
          <w:b/>
          <w:i/>
          <w:lang w:eastAsia="zh-CN"/>
        </w:rPr>
      </w:pPr>
      <w:r>
        <w:rPr>
          <w:b/>
          <w:i/>
          <w:iCs/>
          <w:lang w:eastAsia="zh-CN"/>
        </w:rPr>
        <w:t>Proposal 9</w:t>
      </w:r>
      <w:r w:rsidRPr="00C1398F">
        <w:rPr>
          <w:rFonts w:hint="eastAsia"/>
          <w:b/>
          <w:i/>
          <w:iCs/>
          <w:lang w:eastAsia="zh-CN"/>
        </w:rPr>
        <w:t>:</w:t>
      </w:r>
      <w:r w:rsidRPr="00C1398F">
        <w:rPr>
          <w:b/>
          <w:i/>
          <w:iCs/>
          <w:lang w:eastAsia="zh-CN"/>
        </w:rPr>
        <w:t xml:space="preserve"> Higher performance requirement should be considered when monitoring AI/ML model</w:t>
      </w:r>
      <w:r>
        <w:rPr>
          <w:b/>
          <w:i/>
          <w:iCs/>
          <w:lang w:eastAsia="zh-CN"/>
        </w:rPr>
        <w:t>.</w:t>
      </w:r>
    </w:p>
    <w:p w14:paraId="1A07B191" w14:textId="3A8DC2D8" w:rsidR="00113837" w:rsidRPr="00113837" w:rsidRDefault="00113837" w:rsidP="0056712D">
      <w:pPr>
        <w:rPr>
          <w:b/>
          <w:i/>
          <w:iCs/>
          <w:lang w:eastAsia="zh-CN"/>
        </w:rPr>
      </w:pPr>
      <w:r w:rsidRPr="00C5708E">
        <w:rPr>
          <w:rFonts w:hint="eastAsia"/>
          <w:b/>
          <w:i/>
          <w:iCs/>
          <w:lang w:eastAsia="zh-CN"/>
        </w:rPr>
        <w:t>P</w:t>
      </w:r>
      <w:r>
        <w:rPr>
          <w:b/>
          <w:i/>
          <w:iCs/>
          <w:lang w:eastAsia="zh-CN"/>
        </w:rPr>
        <w:t>roposal 10: The better generalization of AI/ML model should be strived, to avoid frequent AI/ML model updating</w:t>
      </w:r>
      <w:r w:rsidRPr="00C5708E">
        <w:rPr>
          <w:b/>
          <w:i/>
          <w:iCs/>
          <w:lang w:eastAsia="zh-CN"/>
        </w:rPr>
        <w:t>.</w:t>
      </w:r>
    </w:p>
    <w:p w14:paraId="43AEBA17" w14:textId="77777777" w:rsidR="00113837" w:rsidRPr="00AC497D" w:rsidRDefault="00113837" w:rsidP="0056712D">
      <w:pPr>
        <w:rPr>
          <w:b/>
          <w:i/>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22DFBE43"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7C92C705" w14:textId="10327D3F" w:rsidR="00C16433" w:rsidRDefault="00C16433" w:rsidP="00C16433">
      <w:pPr>
        <w:pStyle w:val="af3"/>
        <w:numPr>
          <w:ilvl w:val="0"/>
          <w:numId w:val="11"/>
        </w:numPr>
        <w:ind w:firstLineChars="0"/>
      </w:pPr>
      <w:r w:rsidRPr="0087766D">
        <w:t>Draft Repor</w:t>
      </w:r>
      <w:r>
        <w:t>t of 3GPP TSG RAN WG1 #10</w:t>
      </w:r>
      <w:r>
        <w:rPr>
          <w:lang w:eastAsia="zh-CN"/>
        </w:rPr>
        <w:t>9-</w:t>
      </w:r>
      <w:r>
        <w:t>e</w:t>
      </w:r>
    </w:p>
    <w:p w14:paraId="3D9E7277" w14:textId="247BE51F" w:rsidR="00B146F4" w:rsidRPr="0051519C" w:rsidRDefault="00AC497D" w:rsidP="00113837">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24B9E" w14:textId="77777777" w:rsidR="0025007D" w:rsidRDefault="0025007D">
      <w:r>
        <w:separator/>
      </w:r>
    </w:p>
  </w:endnote>
  <w:endnote w:type="continuationSeparator" w:id="0">
    <w:p w14:paraId="1EAEEC2B" w14:textId="77777777" w:rsidR="0025007D" w:rsidRDefault="0025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E03DF" w14:textId="77777777" w:rsidR="0025007D" w:rsidRDefault="0025007D">
      <w:r>
        <w:separator/>
      </w:r>
    </w:p>
  </w:footnote>
  <w:footnote w:type="continuationSeparator" w:id="0">
    <w:p w14:paraId="6DEF340B" w14:textId="77777777" w:rsidR="0025007D" w:rsidRDefault="00250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B7933"/>
    <w:multiLevelType w:val="hybridMultilevel"/>
    <w:tmpl w:val="41E41ED2"/>
    <w:lvl w:ilvl="0" w:tplc="F2FC7524">
      <w:start w:val="2"/>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5B466E"/>
    <w:multiLevelType w:val="hybridMultilevel"/>
    <w:tmpl w:val="DB7CBA42"/>
    <w:lvl w:ilvl="0" w:tplc="099C17DC">
      <w:start w:val="1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5403B3"/>
    <w:multiLevelType w:val="multilevel"/>
    <w:tmpl w:val="0F965F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4"/>
  </w:num>
  <w:num w:numId="6">
    <w:abstractNumId w:val="11"/>
  </w:num>
  <w:num w:numId="7">
    <w:abstractNumId w:val="19"/>
  </w:num>
  <w:num w:numId="8">
    <w:abstractNumId w:val="16"/>
  </w:num>
  <w:num w:numId="9">
    <w:abstractNumId w:val="10"/>
  </w:num>
  <w:num w:numId="10">
    <w:abstractNumId w:val="15"/>
  </w:num>
  <w:num w:numId="11">
    <w:abstractNumId w:val="4"/>
  </w:num>
  <w:num w:numId="12">
    <w:abstractNumId w:val="3"/>
  </w:num>
  <w:num w:numId="13">
    <w:abstractNumId w:val="12"/>
  </w:num>
  <w:num w:numId="14">
    <w:abstractNumId w:val="22"/>
  </w:num>
  <w:num w:numId="15">
    <w:abstractNumId w:val="13"/>
  </w:num>
  <w:num w:numId="16">
    <w:abstractNumId w:val="9"/>
  </w:num>
  <w:num w:numId="17">
    <w:abstractNumId w:val="1"/>
  </w:num>
  <w:num w:numId="18">
    <w:abstractNumId w:val="0"/>
  </w:num>
  <w:num w:numId="19">
    <w:abstractNumId w:val="5"/>
  </w:num>
  <w:num w:numId="20">
    <w:abstractNumId w:val="8"/>
  </w:num>
  <w:num w:numId="21">
    <w:abstractNumId w:val="6"/>
  </w:num>
  <w:num w:numId="22">
    <w:abstractNumId w:val="2"/>
  </w:num>
  <w:num w:numId="2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3CE4"/>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88F"/>
    <w:rsid w:val="00853A93"/>
    <w:rsid w:val="008542C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DC1"/>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85"/>
    <w:rsid w:val="00D45504"/>
    <w:rsid w:val="00D455D6"/>
    <w:rsid w:val="00D455F5"/>
    <w:rsid w:val="00D45D55"/>
    <w:rsid w:val="00D45DF3"/>
    <w:rsid w:val="00D4607B"/>
    <w:rsid w:val="00D46174"/>
    <w:rsid w:val="00D46349"/>
    <w:rsid w:val="00D465AD"/>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35"/>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rsid w:val="00C16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0E05-1FA1-4E5F-851A-EA4274CCE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7</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154</cp:revision>
  <cp:lastPrinted>2015-03-27T14:25:00Z</cp:lastPrinted>
  <dcterms:created xsi:type="dcterms:W3CDTF">2021-01-13T09:51:00Z</dcterms:created>
  <dcterms:modified xsi:type="dcterms:W3CDTF">2022-08-12T08:15:00Z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